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220E8B" w14:textId="77777777" w:rsidR="00B46278" w:rsidRDefault="00E06D4B" w:rsidP="00B46278">
      <w:pPr>
        <w:jc w:val="center"/>
        <w:rPr>
          <w:rFonts w:cs="Arial"/>
          <w:b/>
          <w:bCs/>
          <w:sz w:val="24"/>
          <w:lang w:val="cy-GB" w:eastAsia="en-GB"/>
        </w:rPr>
      </w:pPr>
      <w:r>
        <w:rPr>
          <w:noProof/>
        </w:rPr>
        <w:pict w14:anchorId="6F220E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61.7pt;margin-top:-33pt;width:215.25pt;height:78pt;z-index:-251658752" wrapcoords="-75 0 -75 21392 21600 21392 21600 0 -75 0">
            <v:imagedata r:id="rId8" o:title="Logo Caerhun"/>
            <w10:wrap type="tight"/>
          </v:shape>
        </w:pict>
      </w:r>
    </w:p>
    <w:p w14:paraId="6F220E8C" w14:textId="77777777" w:rsidR="00B46278" w:rsidRDefault="00B46278" w:rsidP="00F418BC">
      <w:pPr>
        <w:jc w:val="center"/>
        <w:rPr>
          <w:rFonts w:cs="Arial"/>
          <w:b/>
          <w:bCs/>
          <w:sz w:val="24"/>
          <w:lang w:val="cy-GB" w:eastAsia="en-GB"/>
        </w:rPr>
      </w:pPr>
    </w:p>
    <w:p w14:paraId="6F220E8D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8E" w14:textId="77777777" w:rsidR="00B97EE5" w:rsidRPr="002167A5" w:rsidRDefault="00B97EE5" w:rsidP="00F418BC">
      <w:pPr>
        <w:jc w:val="center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8F" w14:textId="77777777" w:rsidR="00F418BC" w:rsidRPr="002167A5" w:rsidRDefault="00F418BC" w:rsidP="00F418BC">
      <w:pPr>
        <w:jc w:val="center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b/>
          <w:bCs/>
          <w:szCs w:val="22"/>
          <w:lang w:val="cy-GB" w:eastAsia="en-GB"/>
        </w:rPr>
        <w:t>Cofnodion</w:t>
      </w:r>
      <w:r w:rsidR="001200AD" w:rsidRPr="002167A5">
        <w:rPr>
          <w:rFonts w:ascii="Calibri" w:hAnsi="Calibri" w:cs="Calibri"/>
          <w:b/>
          <w:bCs/>
          <w:szCs w:val="22"/>
          <w:lang w:val="cy-GB" w:eastAsia="en-GB"/>
        </w:rPr>
        <w:t xml:space="preserve"> / Minutes </w:t>
      </w:r>
      <w:r w:rsidR="00B46278" w:rsidRPr="002167A5">
        <w:rPr>
          <w:rFonts w:ascii="Calibri" w:hAnsi="Calibri" w:cs="Calibri"/>
          <w:b/>
          <w:bCs/>
          <w:szCs w:val="22"/>
          <w:lang w:val="cy-GB" w:eastAsia="en-GB"/>
        </w:rPr>
        <w:t>–</w:t>
      </w:r>
      <w:r w:rsidR="00E45244">
        <w:rPr>
          <w:rFonts w:ascii="Calibri" w:hAnsi="Calibri" w:cs="Calibri"/>
          <w:b/>
          <w:bCs/>
          <w:szCs w:val="22"/>
          <w:lang w:val="cy-GB" w:eastAsia="en-GB"/>
        </w:rPr>
        <w:t xml:space="preserve"> 27.09.2</w:t>
      </w:r>
      <w:r w:rsidR="00A276BD">
        <w:rPr>
          <w:rFonts w:ascii="Calibri" w:hAnsi="Calibri" w:cs="Calibri"/>
          <w:b/>
          <w:bCs/>
          <w:szCs w:val="22"/>
          <w:lang w:val="cy-GB" w:eastAsia="en-GB"/>
        </w:rPr>
        <w:t>021</w:t>
      </w:r>
    </w:p>
    <w:p w14:paraId="6F220E90" w14:textId="77777777" w:rsidR="0061143B" w:rsidRPr="002167A5" w:rsidRDefault="0061143B" w:rsidP="0061143B">
      <w:pPr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b/>
          <w:bCs/>
          <w:szCs w:val="22"/>
          <w:lang w:val="cy-GB" w:eastAsia="en-GB"/>
        </w:rPr>
        <w:t> </w:t>
      </w:r>
    </w:p>
    <w:tbl>
      <w:tblPr>
        <w:tblW w:w="110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2"/>
        <w:gridCol w:w="236"/>
        <w:gridCol w:w="3985"/>
        <w:gridCol w:w="3986"/>
      </w:tblGrid>
      <w:tr w:rsidR="00F418BC" w:rsidRPr="002167A5" w14:paraId="6F220E94" w14:textId="77777777" w:rsidTr="001200AD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1" w14:textId="77777777" w:rsidR="00F418BC" w:rsidRPr="002167A5" w:rsidRDefault="00F418BC" w:rsidP="00BA6ED8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Cadeirydd</w:t>
            </w:r>
            <w:r w:rsidR="001200AD"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/Chairman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2" w14:textId="77777777" w:rsidR="00F418BC" w:rsidRPr="002167A5" w:rsidRDefault="00F418BC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797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3" w14:textId="77777777" w:rsidR="00F418BC" w:rsidRPr="002167A5" w:rsidRDefault="00DB35BC" w:rsidP="00332D34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Jimmy Logan</w:t>
            </w:r>
          </w:p>
        </w:tc>
      </w:tr>
      <w:tr w:rsidR="00C10F30" w:rsidRPr="002167A5" w14:paraId="6F220E9F" w14:textId="77777777" w:rsidTr="008E01F9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5" w14:textId="77777777" w:rsidR="00C10F30" w:rsidRPr="002167A5" w:rsidRDefault="00C10F30" w:rsidP="00BA6ED8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  <w:t>Presennol/Present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6" w14:textId="77777777" w:rsidR="00C10F30" w:rsidRPr="002167A5" w:rsidRDefault="00C10F30" w:rsidP="00B33BD9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97" w14:textId="77777777" w:rsidR="00E45244" w:rsidRDefault="00E45244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Rhun Edwards</w:t>
            </w:r>
          </w:p>
          <w:p w14:paraId="6F220E98" w14:textId="77777777" w:rsidR="00A276BD" w:rsidRDefault="00A276BD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Cledwyn Griffiths</w:t>
            </w:r>
          </w:p>
          <w:p w14:paraId="6F220E99" w14:textId="77777777" w:rsidR="00E45244" w:rsidRDefault="00A276BD" w:rsidP="00E45244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Eryl Roberts</w:t>
            </w:r>
          </w:p>
          <w:p w14:paraId="6F220E9A" w14:textId="77777777" w:rsidR="008E6936" w:rsidRPr="002167A5" w:rsidRDefault="008E6936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 </w:t>
            </w:r>
          </w:p>
        </w:tc>
        <w:tc>
          <w:tcPr>
            <w:tcW w:w="3986" w:type="dxa"/>
          </w:tcPr>
          <w:p w14:paraId="6F220E9B" w14:textId="77777777" w:rsidR="00A276BD" w:rsidRDefault="00E45244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Cyng.</w:t>
            </w:r>
            <w:r w:rsidR="004C4A33">
              <w:rPr>
                <w:rFonts w:ascii="Calibri" w:hAnsi="Calibri" w:cs="Calibri"/>
                <w:szCs w:val="22"/>
                <w:lang w:val="cy-GB" w:eastAsia="en-GB"/>
              </w:rPr>
              <w:t xml:space="preserve"> </w:t>
            </w: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Goronwy Edwards </w:t>
            </w:r>
          </w:p>
          <w:p w14:paraId="6F220E9C" w14:textId="77777777" w:rsidR="00E45244" w:rsidRDefault="00E45244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William Hugh Roberts </w:t>
            </w:r>
          </w:p>
          <w:p w14:paraId="6F220E9D" w14:textId="77777777" w:rsidR="00304307" w:rsidRPr="002167A5" w:rsidRDefault="00213D0E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Siân Wyn Jones (Clerc)</w:t>
            </w:r>
          </w:p>
          <w:p w14:paraId="6F220E9E" w14:textId="77777777" w:rsidR="00C10F30" w:rsidRPr="002167A5" w:rsidRDefault="00C10F30" w:rsidP="008E2BCD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  <w:tr w:rsidR="00C10F30" w:rsidRPr="002167A5" w14:paraId="6F220EA7" w14:textId="77777777" w:rsidTr="00861F59">
        <w:trPr>
          <w:trHeight w:val="483"/>
        </w:trPr>
        <w:tc>
          <w:tcPr>
            <w:tcW w:w="28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A0" w14:textId="77777777" w:rsidR="00C10F30" w:rsidRPr="002167A5" w:rsidRDefault="00C10F30" w:rsidP="00880EBB">
            <w:pPr>
              <w:rPr>
                <w:rFonts w:ascii="Calibri" w:hAnsi="Calibri" w:cs="Calibri"/>
                <w:b/>
                <w:szCs w:val="22"/>
                <w:lang w:val="cy-GB" w:eastAsia="en-GB"/>
              </w:rPr>
            </w:pPr>
            <w:r w:rsidRPr="002167A5">
              <w:rPr>
                <w:rFonts w:ascii="Calibri" w:hAnsi="Calibri" w:cs="Calibri"/>
                <w:b/>
                <w:szCs w:val="22"/>
                <w:lang w:val="cy-GB" w:eastAsia="en-GB"/>
              </w:rPr>
              <w:t>Ymddiheuriadau/Apologies</w:t>
            </w:r>
          </w:p>
        </w:tc>
        <w:tc>
          <w:tcPr>
            <w:tcW w:w="23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20EA1" w14:textId="77777777" w:rsidR="00C10F30" w:rsidRPr="002167A5" w:rsidRDefault="00C10F30" w:rsidP="00B33BD9">
            <w:pPr>
              <w:rPr>
                <w:rFonts w:ascii="Calibri" w:hAnsi="Calibri" w:cs="Calibri"/>
                <w:b/>
                <w:bCs/>
                <w:szCs w:val="22"/>
                <w:lang w:val="cy-GB" w:eastAsia="en-GB"/>
              </w:rPr>
            </w:pPr>
          </w:p>
        </w:tc>
        <w:tc>
          <w:tcPr>
            <w:tcW w:w="39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20EA2" w14:textId="77777777" w:rsidR="00304307" w:rsidRDefault="00A276BD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>Gwynfor Evans</w:t>
            </w:r>
          </w:p>
          <w:p w14:paraId="6F220EA3" w14:textId="77777777" w:rsidR="00E45244" w:rsidRPr="002167A5" w:rsidRDefault="00E45244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Terry Evans </w:t>
            </w:r>
          </w:p>
        </w:tc>
        <w:tc>
          <w:tcPr>
            <w:tcW w:w="3986" w:type="dxa"/>
          </w:tcPr>
          <w:p w14:paraId="6F220EA4" w14:textId="77777777" w:rsidR="008E6936" w:rsidRDefault="00E45244" w:rsidP="008E6936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Dewi Jones </w:t>
            </w:r>
          </w:p>
          <w:p w14:paraId="6F220EA5" w14:textId="77777777" w:rsidR="00E45244" w:rsidRDefault="00E45244" w:rsidP="008E6936">
            <w:pPr>
              <w:rPr>
                <w:rFonts w:ascii="Calibri" w:hAnsi="Calibri" w:cs="Calibri"/>
                <w:szCs w:val="22"/>
                <w:lang w:val="cy-GB" w:eastAsia="en-GB"/>
              </w:rPr>
            </w:pPr>
            <w:r>
              <w:rPr>
                <w:rFonts w:ascii="Calibri" w:hAnsi="Calibri" w:cs="Calibri"/>
                <w:szCs w:val="22"/>
                <w:lang w:val="cy-GB" w:eastAsia="en-GB"/>
              </w:rPr>
              <w:t xml:space="preserve">Geraint Davies </w:t>
            </w:r>
          </w:p>
          <w:p w14:paraId="6F220EA6" w14:textId="77777777" w:rsidR="00304307" w:rsidRPr="002167A5" w:rsidRDefault="00304307" w:rsidP="00C10F30">
            <w:pPr>
              <w:rPr>
                <w:rFonts w:ascii="Calibri" w:hAnsi="Calibri" w:cs="Calibri"/>
                <w:szCs w:val="22"/>
                <w:lang w:val="cy-GB" w:eastAsia="en-GB"/>
              </w:rPr>
            </w:pPr>
          </w:p>
        </w:tc>
      </w:tr>
    </w:tbl>
    <w:p w14:paraId="6F220EA8" w14:textId="77777777" w:rsidR="00B46278" w:rsidRPr="002167A5" w:rsidRDefault="00B46278">
      <w:pPr>
        <w:rPr>
          <w:rFonts w:ascii="Calibri" w:hAnsi="Calibri" w:cs="Calibri"/>
          <w:szCs w:val="22"/>
        </w:rPr>
      </w:pPr>
    </w:p>
    <w:p w14:paraId="6F220EA9" w14:textId="77777777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>COFNODION</w:t>
      </w:r>
    </w:p>
    <w:p w14:paraId="6F220EAA" w14:textId="77777777" w:rsidR="00B46278" w:rsidRPr="002167A5" w:rsidRDefault="00B46278" w:rsidP="00B46278">
      <w:pPr>
        <w:ind w:left="720"/>
        <w:rPr>
          <w:rFonts w:ascii="Calibri" w:hAnsi="Calibri" w:cs="Calibri"/>
          <w:szCs w:val="22"/>
          <w:lang w:val="cy-GB" w:eastAsia="en-GB"/>
        </w:rPr>
      </w:pPr>
      <w:r w:rsidRPr="002167A5">
        <w:rPr>
          <w:rFonts w:ascii="Calibri" w:hAnsi="Calibri" w:cs="Calibri"/>
          <w:szCs w:val="22"/>
          <w:lang w:val="cy-GB" w:eastAsia="en-GB"/>
        </w:rPr>
        <w:t>D</w:t>
      </w:r>
      <w:r w:rsidR="00C23179">
        <w:rPr>
          <w:rFonts w:ascii="Calibri" w:hAnsi="Calibri" w:cs="Calibri"/>
          <w:szCs w:val="22"/>
          <w:lang w:val="cy-GB" w:eastAsia="en-GB"/>
        </w:rPr>
        <w:t>arllenwyd y cofnodion a chytunwyd eu bod yn gywir.</w:t>
      </w:r>
    </w:p>
    <w:p w14:paraId="6F220EAB" w14:textId="77777777" w:rsidR="00B46278" w:rsidRPr="002167A5" w:rsidRDefault="00B46278" w:rsidP="00B46278">
      <w:pPr>
        <w:ind w:left="720"/>
        <w:rPr>
          <w:rFonts w:ascii="Calibri" w:hAnsi="Calibri" w:cs="Calibri"/>
          <w:b/>
          <w:szCs w:val="22"/>
        </w:rPr>
      </w:pPr>
    </w:p>
    <w:p w14:paraId="6F220EAC" w14:textId="77777777" w:rsidR="00B46278" w:rsidRPr="002167A5" w:rsidRDefault="009E1E01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="00B46278" w:rsidRPr="002167A5">
        <w:rPr>
          <w:rFonts w:ascii="Calibri" w:hAnsi="Calibri" w:cs="Calibri"/>
          <w:b/>
          <w:szCs w:val="22"/>
        </w:rPr>
        <w:t>MATERION YN CODI</w:t>
      </w:r>
    </w:p>
    <w:p w14:paraId="6F220EAD" w14:textId="77777777" w:rsidR="00433D42" w:rsidRDefault="00A876A7" w:rsidP="00B46278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Toiledau Rowen </w:t>
      </w:r>
    </w:p>
    <w:p w14:paraId="6F220EAE" w14:textId="77777777" w:rsidR="008E6936" w:rsidRDefault="00BE22FC" w:rsidP="00A276BD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Hysbysodd </w:t>
      </w:r>
      <w:r w:rsidR="008E6936">
        <w:rPr>
          <w:rFonts w:ascii="Calibri" w:hAnsi="Calibri" w:cs="Calibri"/>
          <w:szCs w:val="22"/>
          <w:lang w:val="cy-GB" w:eastAsia="en-GB"/>
        </w:rPr>
        <w:t xml:space="preserve">y clerc bod hi dal yn disgwyl cadarnhad gan CBSC bod y gwaith wedi i’w gwblhau. </w:t>
      </w:r>
    </w:p>
    <w:p w14:paraId="6F220EAF" w14:textId="77777777" w:rsidR="008E6936" w:rsidRDefault="008E6936" w:rsidP="00E45244">
      <w:p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</w:p>
    <w:p w14:paraId="6F220EB0" w14:textId="77777777" w:rsidR="008E6936" w:rsidRDefault="008E6936" w:rsidP="00A876A7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>Dwr Cymru / Surf Snowdonia</w:t>
      </w:r>
    </w:p>
    <w:p w14:paraId="6F220EB1" w14:textId="77777777" w:rsidR="00E45244" w:rsidRDefault="00213D0E" w:rsidP="008E6936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Darllenodd y clerc ymateb gan Dwr Cymru ynglŷn â’r gwaith yn Surf Snowdonia.</w:t>
      </w:r>
    </w:p>
    <w:p w14:paraId="6F220EB2" w14:textId="77777777" w:rsidR="008E6936" w:rsidRDefault="008E6936" w:rsidP="008E6936">
      <w:pPr>
        <w:autoSpaceDE w:val="0"/>
        <w:autoSpaceDN w:val="0"/>
        <w:adjustRightInd w:val="0"/>
        <w:ind w:left="108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 </w:t>
      </w:r>
      <w:bookmarkStart w:id="0" w:name="cysill"/>
      <w:bookmarkEnd w:id="0"/>
      <w:r>
        <w:rPr>
          <w:rFonts w:ascii="Calibri" w:hAnsi="Calibri" w:cs="Calibri"/>
          <w:szCs w:val="22"/>
          <w:lang w:val="cy-GB" w:eastAsia="en-GB"/>
        </w:rPr>
        <w:t xml:space="preserve"> </w:t>
      </w:r>
    </w:p>
    <w:p w14:paraId="6F220EB3" w14:textId="77777777" w:rsidR="008E6936" w:rsidRDefault="008E6936" w:rsidP="00A876A7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 xml:space="preserve">Safleoedd Bws </w:t>
      </w:r>
    </w:p>
    <w:p w14:paraId="6F220EB4" w14:textId="77777777" w:rsidR="008E6936" w:rsidRDefault="00213D0E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Hysbysodd y clerc bod y contractwr wedi dod yn nol i ddweud bod angen neud fwy na glanhau’r cysodfannau felly roedd am yrru pris i gwblhau’r gwaith.  </w:t>
      </w:r>
    </w:p>
    <w:p w14:paraId="6F220EB5" w14:textId="77777777" w:rsidR="005333D3" w:rsidRDefault="005333D3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6F220EB6" w14:textId="77777777" w:rsidR="005333D3" w:rsidRPr="005333D3" w:rsidRDefault="005333D3" w:rsidP="005333D3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 w:rsidRPr="005333D3">
        <w:rPr>
          <w:rFonts w:ascii="Calibri" w:hAnsi="Calibri" w:cs="Calibri"/>
          <w:b/>
          <w:szCs w:val="22"/>
          <w:lang w:val="cy-GB" w:eastAsia="en-GB"/>
        </w:rPr>
        <w:t xml:space="preserve">Electoral Review </w:t>
      </w:r>
    </w:p>
    <w:p w14:paraId="6F220EB7" w14:textId="77777777" w:rsidR="005333D3" w:rsidRDefault="00213D0E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bod yr adroddiad yn awgrymu ymuno Caerhun a Dolgarrog a chael un Cynghorydd Sir i’r ddwy ward, er bydd hyn ddim yn effeithio’r cyngor cymuned.</w:t>
      </w:r>
    </w:p>
    <w:p w14:paraId="6F220EB8" w14:textId="77777777" w:rsidR="005333D3" w:rsidRDefault="005333D3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6F220EB9" w14:textId="77777777" w:rsidR="005333D3" w:rsidRPr="005333D3" w:rsidRDefault="005333D3" w:rsidP="005333D3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 w:rsidRPr="005333D3">
        <w:rPr>
          <w:rFonts w:ascii="Calibri" w:hAnsi="Calibri" w:cs="Calibri"/>
          <w:b/>
          <w:szCs w:val="22"/>
          <w:lang w:val="cy-GB" w:eastAsia="en-GB"/>
        </w:rPr>
        <w:t xml:space="preserve">Sgip Cymunedol </w:t>
      </w:r>
    </w:p>
    <w:p w14:paraId="6F220EBA" w14:textId="77777777" w:rsidR="005333D3" w:rsidRDefault="005333D3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Hysbysodd y clerc bod sgip cymunedol wedi i’w drefnu yn Tyn y Groes ar y 11eg o Dachwedd. </w:t>
      </w:r>
    </w:p>
    <w:p w14:paraId="6F220EBB" w14:textId="77777777" w:rsidR="005333D3" w:rsidRDefault="005333D3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6F220EBC" w14:textId="77777777" w:rsidR="005333D3" w:rsidRPr="005333D3" w:rsidRDefault="005333D3" w:rsidP="005333D3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 w:rsidRPr="005333D3">
        <w:rPr>
          <w:rFonts w:ascii="Calibri" w:hAnsi="Calibri" w:cs="Calibri"/>
          <w:b/>
          <w:szCs w:val="22"/>
          <w:lang w:val="cy-GB" w:eastAsia="en-GB"/>
        </w:rPr>
        <w:t xml:space="preserve">Ffordd o Tal y Cafn i Tyn y Groes </w:t>
      </w:r>
    </w:p>
    <w:p w14:paraId="6F220EBD" w14:textId="77777777" w:rsidR="005333D3" w:rsidRDefault="00213D0E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y clerc byddai’r gwaith i ledaenu’r ffordd yn cychwyn ar y 18fed o Hydref ac yn cymryd 5 wythnos i’w gwblhau.</w:t>
      </w:r>
    </w:p>
    <w:p w14:paraId="6F220EBE" w14:textId="77777777" w:rsidR="005333D3" w:rsidRDefault="005333D3" w:rsidP="00F2553A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6F220EBF" w14:textId="77777777" w:rsidR="005333D3" w:rsidRDefault="00213D0E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AR Y BWRDD</w:t>
      </w:r>
    </w:p>
    <w:p w14:paraId="6F220EC0" w14:textId="77777777" w:rsidR="005333D3" w:rsidRPr="005333D3" w:rsidRDefault="005333D3" w:rsidP="005333D3">
      <w:pPr>
        <w:numPr>
          <w:ilvl w:val="0"/>
          <w:numId w:val="22"/>
        </w:numPr>
        <w:rPr>
          <w:rFonts w:ascii="Calibri" w:hAnsi="Calibri" w:cs="Calibri"/>
          <w:szCs w:val="22"/>
          <w:lang w:val="cy-GB"/>
        </w:rPr>
      </w:pPr>
      <w:r w:rsidRPr="005333D3">
        <w:rPr>
          <w:rFonts w:ascii="Calibri" w:hAnsi="Calibri" w:cs="Calibri"/>
          <w:szCs w:val="22"/>
          <w:lang w:val="cy-GB"/>
        </w:rPr>
        <w:t xml:space="preserve">The Clerk </w:t>
      </w:r>
    </w:p>
    <w:p w14:paraId="6F220EC1" w14:textId="77777777" w:rsidR="005333D3" w:rsidRPr="005333D3" w:rsidRDefault="005333D3" w:rsidP="005333D3">
      <w:pPr>
        <w:numPr>
          <w:ilvl w:val="0"/>
          <w:numId w:val="22"/>
        </w:numPr>
        <w:rPr>
          <w:rFonts w:ascii="Calibri" w:hAnsi="Calibri" w:cs="Calibri"/>
          <w:szCs w:val="22"/>
          <w:lang w:val="cy-GB"/>
        </w:rPr>
      </w:pPr>
      <w:r w:rsidRPr="005333D3">
        <w:rPr>
          <w:rFonts w:ascii="Calibri" w:hAnsi="Calibri" w:cs="Calibri"/>
          <w:szCs w:val="22"/>
          <w:lang w:val="cy-GB"/>
        </w:rPr>
        <w:t xml:space="preserve">Clerk and Councils Direct </w:t>
      </w:r>
    </w:p>
    <w:p w14:paraId="6F220EC2" w14:textId="77777777" w:rsidR="005333D3" w:rsidRPr="005333D3" w:rsidRDefault="005333D3" w:rsidP="005333D3">
      <w:pPr>
        <w:ind w:left="1080"/>
        <w:rPr>
          <w:rFonts w:ascii="Calibri" w:hAnsi="Calibri" w:cs="Calibri"/>
          <w:b/>
          <w:szCs w:val="22"/>
          <w:lang w:val="cy-GB"/>
        </w:rPr>
      </w:pPr>
    </w:p>
    <w:p w14:paraId="6F220EC3" w14:textId="77777777" w:rsidR="009E1E01" w:rsidRPr="00121145" w:rsidRDefault="00F2553A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  <w:lang w:val="cy-GB"/>
        </w:rPr>
      </w:pPr>
      <w:r w:rsidRPr="00121145">
        <w:rPr>
          <w:rFonts w:ascii="Calibri" w:hAnsi="Calibri" w:cs="Calibri"/>
          <w:b/>
          <w:szCs w:val="22"/>
        </w:rPr>
        <w:t>CYNLLUNIO</w:t>
      </w:r>
    </w:p>
    <w:p w14:paraId="6F220EC4" w14:textId="2ADA2FA8" w:rsidR="009A5DED" w:rsidRDefault="005333D3" w:rsidP="009A5DED">
      <w:pPr>
        <w:numPr>
          <w:ilvl w:val="0"/>
          <w:numId w:val="3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0</w:t>
      </w:r>
      <w:r w:rsidR="00636575">
        <w:rPr>
          <w:rFonts w:ascii="Calibri" w:hAnsi="Calibri" w:cs="Calibri"/>
          <w:b/>
          <w:bCs/>
          <w:szCs w:val="22"/>
          <w:lang w:val="cy-GB" w:eastAsia="en-GB"/>
        </w:rPr>
        <w:t>/48947</w:t>
      </w:r>
    </w:p>
    <w:p w14:paraId="6F220EC5" w14:textId="77777777" w:rsidR="009A5DED" w:rsidRDefault="009A5DED" w:rsidP="009A5DED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 w:rsidRPr="00304307">
        <w:rPr>
          <w:rFonts w:ascii="Calibri" w:hAnsi="Calibri" w:cs="Calibri"/>
          <w:bCs/>
          <w:szCs w:val="22"/>
          <w:lang w:val="cy-GB" w:eastAsia="en-GB"/>
        </w:rPr>
        <w:t xml:space="preserve">Dim gwrthwynebiad. </w:t>
      </w:r>
    </w:p>
    <w:p w14:paraId="6F220EC6" w14:textId="77777777" w:rsidR="009A5DED" w:rsidRDefault="009A5DED" w:rsidP="009A5DED">
      <w:pPr>
        <w:ind w:left="1080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C7" w14:textId="726A5F65" w:rsidR="009A5DED" w:rsidRDefault="00854FED" w:rsidP="009A5DED">
      <w:pPr>
        <w:numPr>
          <w:ilvl w:val="0"/>
          <w:numId w:val="3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0</w:t>
      </w:r>
      <w:r w:rsidR="009A5DED">
        <w:rPr>
          <w:rFonts w:ascii="Calibri" w:hAnsi="Calibri" w:cs="Calibri"/>
          <w:b/>
          <w:bCs/>
          <w:szCs w:val="22"/>
          <w:lang w:val="cy-GB" w:eastAsia="en-GB"/>
        </w:rPr>
        <w:t>/48671</w:t>
      </w:r>
    </w:p>
    <w:p w14:paraId="6F220EC8" w14:textId="77777777" w:rsidR="009A5DED" w:rsidRPr="00001911" w:rsidRDefault="00636575" w:rsidP="009A5DED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Doeth gan y pwyllgor</w:t>
      </w:r>
      <w:r w:rsidR="004C641A">
        <w:rPr>
          <w:rFonts w:ascii="Calibri" w:hAnsi="Calibri" w:cs="Calibri"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>dim</w:t>
      </w:r>
      <w:r w:rsidR="004C641A">
        <w:rPr>
          <w:rFonts w:ascii="Calibri" w:hAnsi="Calibri" w:cs="Calibri"/>
          <w:szCs w:val="22"/>
          <w:lang w:val="cy-GB" w:eastAsia="en-GB"/>
        </w:rPr>
        <w:t xml:space="preserve"> </w:t>
      </w:r>
      <w:r>
        <w:rPr>
          <w:rFonts w:ascii="Calibri" w:hAnsi="Calibri" w:cs="Calibri"/>
          <w:szCs w:val="22"/>
          <w:lang w:val="cy-GB" w:eastAsia="en-GB"/>
        </w:rPr>
        <w:t>sylwadau bellach i'</w:t>
      </w:r>
      <w:r w:rsidR="004C641A">
        <w:rPr>
          <w:rFonts w:ascii="Calibri" w:hAnsi="Calibri" w:cs="Calibri"/>
          <w:szCs w:val="22"/>
          <w:lang w:val="cy-GB" w:eastAsia="en-GB"/>
        </w:rPr>
        <w:t xml:space="preserve">w wneud. </w:t>
      </w:r>
    </w:p>
    <w:p w14:paraId="6F220EC9" w14:textId="77777777" w:rsidR="00001911" w:rsidRDefault="00001911" w:rsidP="00001911">
      <w:pPr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CA" w14:textId="6AE8CADA" w:rsidR="009A5DED" w:rsidRDefault="004C641A" w:rsidP="009A5DED">
      <w:pPr>
        <w:numPr>
          <w:ilvl w:val="0"/>
          <w:numId w:val="3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NP4/12/99F</w:t>
      </w:r>
    </w:p>
    <w:p w14:paraId="6F220ECB" w14:textId="77777777" w:rsidR="009A5DED" w:rsidRDefault="009A5DED" w:rsidP="009A5DED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 w:rsidRPr="00304307">
        <w:rPr>
          <w:rFonts w:ascii="Calibri" w:hAnsi="Calibri" w:cs="Calibri"/>
          <w:bCs/>
          <w:szCs w:val="22"/>
          <w:lang w:val="cy-GB" w:eastAsia="en-GB"/>
        </w:rPr>
        <w:t xml:space="preserve">Dim gwrthwynebiad. </w:t>
      </w:r>
    </w:p>
    <w:p w14:paraId="6F220ECC" w14:textId="77777777" w:rsidR="009A5DED" w:rsidRDefault="009A5DED" w:rsidP="009A5DED">
      <w:pPr>
        <w:ind w:left="1080"/>
        <w:rPr>
          <w:rFonts w:ascii="Calibri" w:hAnsi="Calibri" w:cs="Calibri"/>
          <w:b/>
          <w:bCs/>
          <w:szCs w:val="22"/>
          <w:lang w:val="cy-GB" w:eastAsia="en-GB"/>
        </w:rPr>
      </w:pPr>
    </w:p>
    <w:p w14:paraId="6F220ECD" w14:textId="77777777" w:rsidR="00B46278" w:rsidRPr="002167A5" w:rsidRDefault="00B46278" w:rsidP="009E1E01">
      <w:pPr>
        <w:numPr>
          <w:ilvl w:val="0"/>
          <w:numId w:val="27"/>
        </w:numPr>
        <w:rPr>
          <w:rFonts w:ascii="Calibri" w:hAnsi="Calibri" w:cs="Calibri"/>
          <w:b/>
          <w:szCs w:val="22"/>
        </w:rPr>
      </w:pPr>
      <w:r w:rsidRPr="002167A5">
        <w:rPr>
          <w:rFonts w:ascii="Calibri" w:hAnsi="Calibri" w:cs="Calibri"/>
          <w:b/>
          <w:szCs w:val="22"/>
        </w:rPr>
        <w:t xml:space="preserve">UNRHYW FATER ARALL </w:t>
      </w:r>
    </w:p>
    <w:p w14:paraId="6F220ECE" w14:textId="77777777" w:rsidR="00234C42" w:rsidRPr="004113F3" w:rsidRDefault="004C641A" w:rsidP="00531ED3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Blaenddol i Ty’n Ddol,Tal y Bont </w:t>
      </w:r>
    </w:p>
    <w:p w14:paraId="6F220ECF" w14:textId="77777777" w:rsidR="00001911" w:rsidRDefault="00E353FE" w:rsidP="00234C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Cledwyn Griffiths bod</w:t>
      </w:r>
      <w:r w:rsidR="004C641A">
        <w:rPr>
          <w:rFonts w:ascii="Calibri" w:hAnsi="Calibri" w:cs="Calibri"/>
          <w:szCs w:val="22"/>
          <w:lang w:val="cy-GB" w:eastAsia="en-GB"/>
        </w:rPr>
        <w:t xml:space="preserve"> angen torri’r clawdd, cytunodd y clerc i </w:t>
      </w:r>
      <w:r>
        <w:rPr>
          <w:rFonts w:ascii="Calibri" w:hAnsi="Calibri" w:cs="Calibri"/>
          <w:szCs w:val="22"/>
          <w:lang w:val="cy-GB" w:eastAsia="en-GB"/>
        </w:rPr>
        <w:t>gysylltu â CBSC.</w:t>
      </w:r>
    </w:p>
    <w:p w14:paraId="6F220ED0" w14:textId="77777777" w:rsidR="00001911" w:rsidRDefault="00001911" w:rsidP="00234C42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6F220ED1" w14:textId="77777777" w:rsidR="004C641A" w:rsidRPr="004C641A" w:rsidRDefault="004C4A33" w:rsidP="00E05DAD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Gôr Yrru Castell, Tal y Bont</w:t>
      </w:r>
    </w:p>
    <w:p w14:paraId="6F220ED2" w14:textId="77777777" w:rsidR="004C641A" w:rsidRPr="004C641A" w:rsidRDefault="004C4A33" w:rsidP="004C641A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Cledwyn Griffiths eu bod o wedi derbyn cais yn gofyn am arwydd fflachio 30mya yn Castell, gan fod nifer yn gôr yrru yno, cytunodd y clerc i gysylltu â CBSC.</w:t>
      </w:r>
    </w:p>
    <w:p w14:paraId="6F220ED3" w14:textId="77777777" w:rsidR="004C641A" w:rsidRPr="004C641A" w:rsidRDefault="004C641A" w:rsidP="004C641A">
      <w:pPr>
        <w:jc w:val="both"/>
        <w:rPr>
          <w:rFonts w:ascii="Calibri" w:hAnsi="Calibri" w:cs="Calibri"/>
          <w:szCs w:val="22"/>
          <w:lang w:val="cy-GB" w:eastAsia="en-GB"/>
        </w:rPr>
      </w:pPr>
    </w:p>
    <w:p w14:paraId="6F220ED4" w14:textId="77777777" w:rsidR="004C641A" w:rsidRDefault="004C4A33" w:rsidP="004C641A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Llwybr Tŷ Dy, Llanbedr y Cennin</w:t>
      </w:r>
    </w:p>
    <w:p w14:paraId="6F220ED5" w14:textId="77777777" w:rsidR="004C641A" w:rsidRDefault="004C641A" w:rsidP="004C641A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Hysbyswyd bod problem baw ci ar hyd y llwybr, cytunodd y clerc i gysylltu â CBSC.</w:t>
      </w:r>
    </w:p>
    <w:p w14:paraId="6F220ED6" w14:textId="77777777" w:rsidR="004C641A" w:rsidRPr="004C641A" w:rsidRDefault="004C641A" w:rsidP="004C641A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6F220ED7" w14:textId="77777777" w:rsidR="004C641A" w:rsidRPr="004C641A" w:rsidRDefault="004C4A33" w:rsidP="00E05DAD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Llwybr Tŷ Newydd, Tal y Bont</w:t>
      </w:r>
    </w:p>
    <w:p w14:paraId="6F220ED8" w14:textId="77777777" w:rsidR="004C641A" w:rsidRPr="004C641A" w:rsidRDefault="004C4A33" w:rsidP="004C641A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Cledwyn Griffiths bod angen clirio’r ffosydd ar hyd y llwybr gan fod dŵr yn hel ar y llwybr, cytunodd y clerc i gysylltu â CBSC.</w:t>
      </w:r>
    </w:p>
    <w:p w14:paraId="6F220ED9" w14:textId="77777777" w:rsidR="004C641A" w:rsidRPr="004C641A" w:rsidRDefault="004C641A" w:rsidP="004C641A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/>
        </w:rPr>
        <w:t xml:space="preserve"> </w:t>
      </w:r>
    </w:p>
    <w:p w14:paraId="6F220EDA" w14:textId="77777777" w:rsidR="004C641A" w:rsidRPr="004C641A" w:rsidRDefault="004C641A" w:rsidP="00E05DAD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/>
        </w:rPr>
        <w:t xml:space="preserve">Hendy, Tal y Bont </w:t>
      </w:r>
    </w:p>
    <w:p w14:paraId="6F220EDB" w14:textId="42D05853" w:rsidR="004C641A" w:rsidRPr="004C641A" w:rsidRDefault="004C4A33" w:rsidP="004C641A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t>Hysbysodd Cledwyn Griffiths bod trigolion Hendy wedi derbyn pres gan Gartrefi Conwy i glirio’r tir ger y garejys er hynny roedd angen gwneud fwy o waith ar y tir er mwyn gwneud o’n addas  i’r plant chwarae yno, cytunodd Rhun Edwards a William Hugh Roberts fynd yno hefo Cledwyn Griffiths i weld be waith oedd ei hangen yno.</w:t>
      </w:r>
    </w:p>
    <w:p w14:paraId="6F220EDC" w14:textId="77777777" w:rsidR="004C641A" w:rsidRPr="004C641A" w:rsidRDefault="004C641A" w:rsidP="004C641A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6F220EDD" w14:textId="77777777" w:rsidR="004C641A" w:rsidRPr="004C641A" w:rsidRDefault="004C641A" w:rsidP="00E05DAD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/>
        </w:rPr>
        <w:t xml:space="preserve">Maes Parcio Llanerch, Rowen  </w:t>
      </w:r>
    </w:p>
    <w:p w14:paraId="6F220EDE" w14:textId="3CA0F375" w:rsidR="004C641A" w:rsidRDefault="004C4A33" w:rsidP="004C641A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Jimmy Logan fod nifer o geir wedi parcio yn y maes parcio er oeddynt byth yn symud ac yn rhwystro pobl eraill rhag parcio yno.  Cytunodd Jimmy gael fwy o fanylion erbyn y cyfarfod nesaf</w:t>
      </w:r>
      <w:r w:rsidR="006A4308">
        <w:rPr>
          <w:rFonts w:ascii="Calibri" w:hAnsi="Calibri" w:cs="Calibri"/>
          <w:szCs w:val="22"/>
          <w:lang w:val="cy-GB" w:eastAsia="en-GB"/>
        </w:rPr>
        <w:t>.</w:t>
      </w:r>
    </w:p>
    <w:p w14:paraId="6F220EDF" w14:textId="77777777" w:rsidR="004C641A" w:rsidRPr="004C641A" w:rsidRDefault="004C641A" w:rsidP="004C641A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 w:rsidRPr="004C641A">
        <w:rPr>
          <w:rFonts w:ascii="Calibri" w:hAnsi="Calibri" w:cs="Calibri"/>
          <w:szCs w:val="22"/>
          <w:lang w:val="cy-GB" w:eastAsia="en-GB"/>
        </w:rPr>
        <w:t xml:space="preserve"> </w:t>
      </w:r>
    </w:p>
    <w:p w14:paraId="6F220EE0" w14:textId="77777777" w:rsidR="004C641A" w:rsidRPr="004C641A" w:rsidRDefault="004C641A" w:rsidP="00E05DAD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/>
        </w:rPr>
        <w:t xml:space="preserve">Glan Aber, Rowen  </w:t>
      </w:r>
    </w:p>
    <w:p w14:paraId="6F220EE1" w14:textId="77777777" w:rsidR="004C641A" w:rsidRPr="00A457A1" w:rsidRDefault="004C641A" w:rsidP="004C641A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Hysbysodd Dewi Jones  fod dip yn y ffordd ger Glan Aber,Rowen, cytunodd y clerc i gysylltu â CBSC.</w:t>
      </w:r>
    </w:p>
    <w:p w14:paraId="6F220EE2" w14:textId="77777777" w:rsidR="00733D78" w:rsidRDefault="00733D78" w:rsidP="00733D78">
      <w:pPr>
        <w:jc w:val="both"/>
        <w:rPr>
          <w:rFonts w:ascii="Calibri" w:hAnsi="Calibri" w:cs="Calibri"/>
          <w:szCs w:val="22"/>
          <w:lang w:val="cy-GB" w:eastAsia="en-GB"/>
        </w:rPr>
      </w:pPr>
    </w:p>
    <w:p w14:paraId="6F220EE3" w14:textId="77777777" w:rsidR="004373BF" w:rsidRDefault="00B46278" w:rsidP="004113F3">
      <w:pPr>
        <w:ind w:firstLine="720"/>
        <w:rPr>
          <w:rFonts w:ascii="Calibri" w:hAnsi="Calibri" w:cs="Calibri"/>
          <w:b/>
          <w:szCs w:val="22"/>
          <w:lang w:val="cy-GB"/>
        </w:rPr>
      </w:pPr>
      <w:r w:rsidRPr="002167A5">
        <w:rPr>
          <w:rFonts w:ascii="Calibri" w:hAnsi="Calibri" w:cs="Calibri"/>
          <w:b/>
          <w:szCs w:val="22"/>
          <w:lang w:val="cy-GB"/>
        </w:rPr>
        <w:t xml:space="preserve">Caewyd y cyfarfod am </w:t>
      </w:r>
      <w:r w:rsidR="00D968BD">
        <w:rPr>
          <w:rFonts w:ascii="Calibri" w:hAnsi="Calibri" w:cs="Calibri"/>
          <w:b/>
          <w:szCs w:val="22"/>
          <w:lang w:val="cy-GB"/>
        </w:rPr>
        <w:t>8.</w:t>
      </w:r>
      <w:r w:rsidR="004C641A">
        <w:rPr>
          <w:rFonts w:ascii="Calibri" w:hAnsi="Calibri" w:cs="Calibri"/>
          <w:b/>
          <w:szCs w:val="22"/>
          <w:lang w:val="cy-GB"/>
        </w:rPr>
        <w:t>20</w:t>
      </w:r>
      <w:r w:rsidRPr="002167A5">
        <w:rPr>
          <w:rFonts w:ascii="Calibri" w:hAnsi="Calibri" w:cs="Calibri"/>
          <w:b/>
          <w:szCs w:val="22"/>
          <w:lang w:val="cy-GB"/>
        </w:rPr>
        <w:t xml:space="preserve">yh, cynhelir y cyfarfod nesaf Nos Lun </w:t>
      </w:r>
      <w:r w:rsidR="004C641A">
        <w:rPr>
          <w:rFonts w:ascii="Calibri" w:hAnsi="Calibri" w:cs="Calibri"/>
          <w:b/>
          <w:szCs w:val="22"/>
          <w:lang w:val="cy-GB"/>
        </w:rPr>
        <w:t>28</w:t>
      </w:r>
      <w:r w:rsidR="00001911">
        <w:rPr>
          <w:rFonts w:ascii="Calibri" w:hAnsi="Calibri" w:cs="Calibri"/>
          <w:b/>
          <w:szCs w:val="22"/>
          <w:lang w:val="cy-GB"/>
        </w:rPr>
        <w:t xml:space="preserve">ain o </w:t>
      </w:r>
      <w:r w:rsidR="004C641A">
        <w:rPr>
          <w:rFonts w:ascii="Calibri" w:hAnsi="Calibri" w:cs="Calibri"/>
          <w:b/>
          <w:szCs w:val="22"/>
          <w:lang w:val="cy-GB"/>
        </w:rPr>
        <w:t>Hydref</w:t>
      </w:r>
      <w:r w:rsidR="001C7156">
        <w:rPr>
          <w:rFonts w:ascii="Calibri" w:hAnsi="Calibri" w:cs="Calibri"/>
          <w:b/>
          <w:szCs w:val="22"/>
          <w:lang w:val="cy-GB"/>
        </w:rPr>
        <w:t xml:space="preserve"> </w:t>
      </w:r>
      <w:r w:rsidRPr="002167A5">
        <w:rPr>
          <w:rFonts w:ascii="Calibri" w:hAnsi="Calibri" w:cs="Calibri"/>
          <w:b/>
          <w:szCs w:val="22"/>
          <w:lang w:val="cy-GB"/>
        </w:rPr>
        <w:t>am 7.30yh.</w:t>
      </w:r>
    </w:p>
    <w:p w14:paraId="3905186F" w14:textId="77777777" w:rsidR="00753CAE" w:rsidRDefault="00753CAE" w:rsidP="004113F3">
      <w:pPr>
        <w:ind w:firstLine="720"/>
        <w:rPr>
          <w:rFonts w:ascii="Calibri" w:hAnsi="Calibri" w:cs="Calibri"/>
          <w:b/>
          <w:szCs w:val="22"/>
          <w:lang w:val="cy-GB"/>
        </w:rPr>
      </w:pPr>
    </w:p>
    <w:p w14:paraId="5B15ACC6" w14:textId="628F13E2" w:rsidR="00753CAE" w:rsidRPr="002167A5" w:rsidRDefault="001474BB" w:rsidP="006A4308">
      <w:pPr>
        <w:numPr>
          <w:ilvl w:val="0"/>
          <w:numId w:val="34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MINUTES</w:t>
      </w:r>
    </w:p>
    <w:p w14:paraId="69920031" w14:textId="54D150AB" w:rsidR="00753CAE" w:rsidRPr="002167A5" w:rsidRDefault="001474BB" w:rsidP="00753CAE">
      <w:pPr>
        <w:ind w:left="72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minutes from the previous meeting were agreed as an accurate record. </w:t>
      </w:r>
    </w:p>
    <w:p w14:paraId="211E56F5" w14:textId="77777777" w:rsidR="00753CAE" w:rsidRPr="002167A5" w:rsidRDefault="00753CAE" w:rsidP="00753CAE">
      <w:pPr>
        <w:ind w:left="720"/>
        <w:rPr>
          <w:rFonts w:ascii="Calibri" w:hAnsi="Calibri" w:cs="Calibri"/>
          <w:b/>
          <w:szCs w:val="22"/>
        </w:rPr>
      </w:pPr>
    </w:p>
    <w:p w14:paraId="23FAB1D9" w14:textId="42F3BFFC" w:rsidR="00753CAE" w:rsidRPr="002167A5" w:rsidRDefault="00753CAE" w:rsidP="006A4308">
      <w:pPr>
        <w:numPr>
          <w:ilvl w:val="0"/>
          <w:numId w:val="34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 xml:space="preserve"> </w:t>
      </w:r>
      <w:r w:rsidRPr="002167A5">
        <w:rPr>
          <w:rFonts w:ascii="Calibri" w:hAnsi="Calibri" w:cs="Calibri"/>
          <w:b/>
          <w:szCs w:val="22"/>
        </w:rPr>
        <w:t>MAT</w:t>
      </w:r>
      <w:r w:rsidR="001474BB">
        <w:rPr>
          <w:rFonts w:ascii="Calibri" w:hAnsi="Calibri" w:cs="Calibri"/>
          <w:b/>
          <w:szCs w:val="22"/>
        </w:rPr>
        <w:t xml:space="preserve">TERS ARISING </w:t>
      </w:r>
    </w:p>
    <w:p w14:paraId="63859830" w14:textId="0584DCA4" w:rsidR="00753CAE" w:rsidRDefault="00733E34" w:rsidP="00753CAE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>Rowen Toilets</w:t>
      </w:r>
      <w:r w:rsidR="00753CAE">
        <w:rPr>
          <w:rFonts w:ascii="Calibri" w:hAnsi="Calibri" w:cs="Calibri"/>
          <w:b/>
          <w:szCs w:val="22"/>
          <w:lang w:val="cy-GB" w:eastAsia="en-GB"/>
        </w:rPr>
        <w:t xml:space="preserve"> </w:t>
      </w:r>
    </w:p>
    <w:p w14:paraId="172C58C9" w14:textId="3368269E" w:rsidR="00753CAE" w:rsidRDefault="00733E34" w:rsidP="00753CAE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advised she was still waiting for a response from CCBC to confirm if the work has been completed on not. </w:t>
      </w:r>
    </w:p>
    <w:p w14:paraId="1B56C75A" w14:textId="77777777" w:rsidR="00753CAE" w:rsidRDefault="00753CAE" w:rsidP="00753CAE">
      <w:p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</w:p>
    <w:p w14:paraId="6B2A813D" w14:textId="77777777" w:rsidR="00753CAE" w:rsidRDefault="00753CAE" w:rsidP="00753CAE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>Dwr Cymru / Surf Snowdonia</w:t>
      </w:r>
    </w:p>
    <w:p w14:paraId="58ACEE2E" w14:textId="73343CBB" w:rsidR="00753CAE" w:rsidRDefault="00CE0D92" w:rsidP="00753CAE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read a response from Dwr Cymru in </w:t>
      </w:r>
      <w:r w:rsidR="001F03FF">
        <w:rPr>
          <w:rFonts w:ascii="Calibri" w:hAnsi="Calibri" w:cs="Calibri"/>
          <w:szCs w:val="22"/>
          <w:lang w:val="cy-GB" w:eastAsia="en-GB"/>
        </w:rPr>
        <w:t>relation</w:t>
      </w:r>
      <w:r>
        <w:rPr>
          <w:rFonts w:ascii="Calibri" w:hAnsi="Calibri" w:cs="Calibri"/>
          <w:szCs w:val="22"/>
          <w:lang w:val="cy-GB" w:eastAsia="en-GB"/>
        </w:rPr>
        <w:t xml:space="preserve"> to</w:t>
      </w:r>
      <w:r w:rsidR="001F03FF">
        <w:rPr>
          <w:rFonts w:ascii="Calibri" w:hAnsi="Calibri" w:cs="Calibri"/>
          <w:szCs w:val="22"/>
          <w:lang w:val="cy-GB" w:eastAsia="en-GB"/>
        </w:rPr>
        <w:t xml:space="preserve"> the</w:t>
      </w:r>
      <w:r>
        <w:rPr>
          <w:rFonts w:ascii="Calibri" w:hAnsi="Calibri" w:cs="Calibri"/>
          <w:szCs w:val="22"/>
          <w:lang w:val="cy-GB" w:eastAsia="en-GB"/>
        </w:rPr>
        <w:t xml:space="preserve"> current situation and the proposed development to address the issues.</w:t>
      </w:r>
    </w:p>
    <w:p w14:paraId="7D3A3FA3" w14:textId="77777777" w:rsidR="00753CAE" w:rsidRDefault="00753CAE" w:rsidP="00753CAE">
      <w:pPr>
        <w:autoSpaceDE w:val="0"/>
        <w:autoSpaceDN w:val="0"/>
        <w:adjustRightInd w:val="0"/>
        <w:ind w:left="108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  </w:t>
      </w:r>
    </w:p>
    <w:p w14:paraId="3EA843C1" w14:textId="44B7AB09" w:rsidR="00753CAE" w:rsidRDefault="001F03FF" w:rsidP="00753CAE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>Bus Shelters</w:t>
      </w:r>
    </w:p>
    <w:p w14:paraId="583C208C" w14:textId="770851D0" w:rsidR="00753CAE" w:rsidRDefault="001F03FF" w:rsidP="00753CAE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advised the contractor had made contact to say the bus </w:t>
      </w:r>
      <w:r w:rsidR="00E25F91">
        <w:rPr>
          <w:rFonts w:ascii="Calibri" w:hAnsi="Calibri" w:cs="Calibri"/>
          <w:szCs w:val="22"/>
          <w:lang w:val="cy-GB" w:eastAsia="en-GB"/>
        </w:rPr>
        <w:t>shelters</w:t>
      </w:r>
      <w:r>
        <w:rPr>
          <w:rFonts w:ascii="Calibri" w:hAnsi="Calibri" w:cs="Calibri"/>
          <w:szCs w:val="22"/>
          <w:lang w:val="cy-GB" w:eastAsia="en-GB"/>
        </w:rPr>
        <w:t xml:space="preserve"> would benefit from being refurbished rather than </w:t>
      </w:r>
      <w:r w:rsidR="00E25F91">
        <w:rPr>
          <w:rFonts w:ascii="Calibri" w:hAnsi="Calibri" w:cs="Calibri"/>
          <w:szCs w:val="22"/>
          <w:lang w:val="cy-GB" w:eastAsia="en-GB"/>
        </w:rPr>
        <w:t>clearned</w:t>
      </w:r>
      <w:r>
        <w:rPr>
          <w:rFonts w:ascii="Calibri" w:hAnsi="Calibri" w:cs="Calibri"/>
          <w:szCs w:val="22"/>
          <w:lang w:val="cy-GB" w:eastAsia="en-GB"/>
        </w:rPr>
        <w:t>, she was therefore waiting for a quote to complete the work.</w:t>
      </w:r>
      <w:r w:rsidR="00753CAE">
        <w:rPr>
          <w:rFonts w:ascii="Calibri" w:hAnsi="Calibri" w:cs="Calibri"/>
          <w:szCs w:val="22"/>
          <w:lang w:val="cy-GB" w:eastAsia="en-GB"/>
        </w:rPr>
        <w:t xml:space="preserve"> </w:t>
      </w:r>
    </w:p>
    <w:p w14:paraId="15B9881C" w14:textId="77777777" w:rsidR="00753CAE" w:rsidRDefault="00753CAE" w:rsidP="00753CAE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09A74735" w14:textId="77777777" w:rsidR="00753CAE" w:rsidRPr="005333D3" w:rsidRDefault="00753CAE" w:rsidP="00753CAE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 w:rsidRPr="005333D3">
        <w:rPr>
          <w:rFonts w:ascii="Calibri" w:hAnsi="Calibri" w:cs="Calibri"/>
          <w:b/>
          <w:szCs w:val="22"/>
          <w:lang w:val="cy-GB" w:eastAsia="en-GB"/>
        </w:rPr>
        <w:t xml:space="preserve">Electoral Review </w:t>
      </w:r>
    </w:p>
    <w:p w14:paraId="71637619" w14:textId="60F87226" w:rsidR="00753CAE" w:rsidRDefault="00E25F91" w:rsidP="00753CAE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clerk advised the report was suggested that Caerhun and Dolgarrog should merge with one County Councillor</w:t>
      </w:r>
      <w:r w:rsidR="008B0428">
        <w:rPr>
          <w:rFonts w:ascii="Calibri" w:hAnsi="Calibri" w:cs="Calibri"/>
          <w:szCs w:val="22"/>
          <w:lang w:val="cy-GB" w:eastAsia="en-GB"/>
        </w:rPr>
        <w:t>, it was noted this would not affect the Community Council.</w:t>
      </w:r>
    </w:p>
    <w:p w14:paraId="0FB67F9E" w14:textId="77777777" w:rsidR="00753CAE" w:rsidRDefault="00753CAE" w:rsidP="00753CAE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674A7E7A" w14:textId="58943F42" w:rsidR="00753CAE" w:rsidRPr="005333D3" w:rsidRDefault="008B0428" w:rsidP="00753CAE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t>Community Skip</w:t>
      </w:r>
    </w:p>
    <w:p w14:paraId="2FE3035C" w14:textId="09B3B28C" w:rsidR="00753CAE" w:rsidRDefault="008B0428" w:rsidP="00753CAE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advised a community skip had been arranged for </w:t>
      </w:r>
      <w:r w:rsidR="00753CAE">
        <w:rPr>
          <w:rFonts w:ascii="Calibri" w:hAnsi="Calibri" w:cs="Calibri"/>
          <w:szCs w:val="22"/>
          <w:lang w:val="cy-GB" w:eastAsia="en-GB"/>
        </w:rPr>
        <w:t xml:space="preserve">Tyn y Groes </w:t>
      </w:r>
      <w:r w:rsidR="00717214">
        <w:rPr>
          <w:rFonts w:ascii="Calibri" w:hAnsi="Calibri" w:cs="Calibri"/>
          <w:szCs w:val="22"/>
          <w:lang w:val="cy-GB" w:eastAsia="en-GB"/>
        </w:rPr>
        <w:t>on</w:t>
      </w:r>
      <w:r>
        <w:rPr>
          <w:rFonts w:ascii="Calibri" w:hAnsi="Calibri" w:cs="Calibri"/>
          <w:szCs w:val="22"/>
          <w:lang w:val="cy-GB" w:eastAsia="en-GB"/>
        </w:rPr>
        <w:t xml:space="preserve"> the </w:t>
      </w:r>
      <w:r w:rsidR="00717214">
        <w:rPr>
          <w:rFonts w:ascii="Calibri" w:hAnsi="Calibri" w:cs="Calibri"/>
          <w:szCs w:val="22"/>
          <w:lang w:val="cy-GB" w:eastAsia="en-GB"/>
        </w:rPr>
        <w:t>11</w:t>
      </w:r>
      <w:r>
        <w:rPr>
          <w:rFonts w:ascii="Calibri" w:hAnsi="Calibri" w:cs="Calibri"/>
          <w:szCs w:val="22"/>
          <w:lang w:val="cy-GB" w:eastAsia="en-GB"/>
        </w:rPr>
        <w:t xml:space="preserve">th November. </w:t>
      </w:r>
    </w:p>
    <w:p w14:paraId="3304AF9F" w14:textId="77777777" w:rsidR="00753CAE" w:rsidRDefault="00753CAE" w:rsidP="00753CAE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55D24060" w14:textId="12C7555A" w:rsidR="00753CAE" w:rsidRPr="005333D3" w:rsidRDefault="00717214" w:rsidP="00753CAE">
      <w:pPr>
        <w:numPr>
          <w:ilvl w:val="0"/>
          <w:numId w:val="22"/>
        </w:numPr>
        <w:autoSpaceDE w:val="0"/>
        <w:autoSpaceDN w:val="0"/>
        <w:adjustRightInd w:val="0"/>
        <w:rPr>
          <w:rFonts w:ascii="Calibri" w:hAnsi="Calibri" w:cs="Calibri"/>
          <w:b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 w:eastAsia="en-GB"/>
        </w:rPr>
        <w:lastRenderedPageBreak/>
        <w:t xml:space="preserve">Road from </w:t>
      </w:r>
      <w:r w:rsidR="00753CAE" w:rsidRPr="005333D3">
        <w:rPr>
          <w:rFonts w:ascii="Calibri" w:hAnsi="Calibri" w:cs="Calibri"/>
          <w:b/>
          <w:szCs w:val="22"/>
          <w:lang w:val="cy-GB" w:eastAsia="en-GB"/>
        </w:rPr>
        <w:t xml:space="preserve">Tal y Cafn </w:t>
      </w:r>
      <w:r>
        <w:rPr>
          <w:rFonts w:ascii="Calibri" w:hAnsi="Calibri" w:cs="Calibri"/>
          <w:b/>
          <w:szCs w:val="22"/>
          <w:lang w:val="cy-GB" w:eastAsia="en-GB"/>
        </w:rPr>
        <w:t>to</w:t>
      </w:r>
      <w:r w:rsidR="00753CAE" w:rsidRPr="005333D3">
        <w:rPr>
          <w:rFonts w:ascii="Calibri" w:hAnsi="Calibri" w:cs="Calibri"/>
          <w:b/>
          <w:szCs w:val="22"/>
          <w:lang w:val="cy-GB" w:eastAsia="en-GB"/>
        </w:rPr>
        <w:t xml:space="preserve"> Tyn y Groes </w:t>
      </w:r>
    </w:p>
    <w:p w14:paraId="7DFC8600" w14:textId="3959B516" w:rsidR="00753CAE" w:rsidRDefault="00617F76" w:rsidP="00753CAE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The clerk advised the work to widen the road was scheduled to begin on the 18th October and was expected to take 5 weeks to complete. </w:t>
      </w:r>
    </w:p>
    <w:p w14:paraId="5BADBA1D" w14:textId="77777777" w:rsidR="00753CAE" w:rsidRDefault="00753CAE" w:rsidP="00753CAE">
      <w:pPr>
        <w:autoSpaceDE w:val="0"/>
        <w:autoSpaceDN w:val="0"/>
        <w:adjustRightInd w:val="0"/>
        <w:ind w:left="1080"/>
        <w:rPr>
          <w:rFonts w:ascii="Calibri" w:hAnsi="Calibri" w:cs="Calibri"/>
          <w:szCs w:val="22"/>
          <w:lang w:val="cy-GB" w:eastAsia="en-GB"/>
        </w:rPr>
      </w:pPr>
    </w:p>
    <w:p w14:paraId="32C9DE27" w14:textId="6A182707" w:rsidR="00753CAE" w:rsidRDefault="00BA2480" w:rsidP="006A4308">
      <w:pPr>
        <w:numPr>
          <w:ilvl w:val="0"/>
          <w:numId w:val="34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JOURNALS</w:t>
      </w:r>
    </w:p>
    <w:p w14:paraId="055C3C10" w14:textId="77777777" w:rsidR="00753CAE" w:rsidRPr="005333D3" w:rsidRDefault="00753CAE" w:rsidP="00753CAE">
      <w:pPr>
        <w:numPr>
          <w:ilvl w:val="0"/>
          <w:numId w:val="22"/>
        </w:numPr>
        <w:rPr>
          <w:rFonts w:ascii="Calibri" w:hAnsi="Calibri" w:cs="Calibri"/>
          <w:szCs w:val="22"/>
          <w:lang w:val="cy-GB"/>
        </w:rPr>
      </w:pPr>
      <w:r w:rsidRPr="005333D3">
        <w:rPr>
          <w:rFonts w:ascii="Calibri" w:hAnsi="Calibri" w:cs="Calibri"/>
          <w:szCs w:val="22"/>
          <w:lang w:val="cy-GB"/>
        </w:rPr>
        <w:t xml:space="preserve">The Clerk </w:t>
      </w:r>
    </w:p>
    <w:p w14:paraId="3E78E6A3" w14:textId="77777777" w:rsidR="00753CAE" w:rsidRPr="005333D3" w:rsidRDefault="00753CAE" w:rsidP="00753CAE">
      <w:pPr>
        <w:numPr>
          <w:ilvl w:val="0"/>
          <w:numId w:val="22"/>
        </w:numPr>
        <w:rPr>
          <w:rFonts w:ascii="Calibri" w:hAnsi="Calibri" w:cs="Calibri"/>
          <w:szCs w:val="22"/>
          <w:lang w:val="cy-GB"/>
        </w:rPr>
      </w:pPr>
      <w:r w:rsidRPr="005333D3">
        <w:rPr>
          <w:rFonts w:ascii="Calibri" w:hAnsi="Calibri" w:cs="Calibri"/>
          <w:szCs w:val="22"/>
          <w:lang w:val="cy-GB"/>
        </w:rPr>
        <w:t xml:space="preserve">Clerk and Councils Direct </w:t>
      </w:r>
    </w:p>
    <w:p w14:paraId="3F34D73A" w14:textId="77777777" w:rsidR="00753CAE" w:rsidRPr="005333D3" w:rsidRDefault="00753CAE" w:rsidP="00753CAE">
      <w:pPr>
        <w:ind w:left="1080"/>
        <w:rPr>
          <w:rFonts w:ascii="Calibri" w:hAnsi="Calibri" w:cs="Calibri"/>
          <w:b/>
          <w:szCs w:val="22"/>
          <w:lang w:val="cy-GB"/>
        </w:rPr>
      </w:pPr>
    </w:p>
    <w:p w14:paraId="6931A801" w14:textId="2C35BA15" w:rsidR="00753CAE" w:rsidRPr="00121145" w:rsidRDefault="00BA2480" w:rsidP="006A4308">
      <w:pPr>
        <w:numPr>
          <w:ilvl w:val="0"/>
          <w:numId w:val="34"/>
        </w:numPr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szCs w:val="22"/>
        </w:rPr>
        <w:t xml:space="preserve">PLANNING </w:t>
      </w:r>
    </w:p>
    <w:p w14:paraId="310729B2" w14:textId="6E92A661" w:rsidR="00753CAE" w:rsidRDefault="00753CAE" w:rsidP="00753CAE">
      <w:pPr>
        <w:numPr>
          <w:ilvl w:val="0"/>
          <w:numId w:val="3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0/48947</w:t>
      </w:r>
    </w:p>
    <w:p w14:paraId="7AD76AC0" w14:textId="54A8E007" w:rsidR="00753CAE" w:rsidRDefault="00E625FC" w:rsidP="00753CAE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Cs/>
          <w:szCs w:val="22"/>
          <w:lang w:val="cy-GB" w:eastAsia="en-GB"/>
        </w:rPr>
        <w:t>No objections.</w:t>
      </w:r>
      <w:r w:rsidR="00753CAE" w:rsidRPr="00304307">
        <w:rPr>
          <w:rFonts w:ascii="Calibri" w:hAnsi="Calibri" w:cs="Calibri"/>
          <w:bCs/>
          <w:szCs w:val="22"/>
          <w:lang w:val="cy-GB" w:eastAsia="en-GB"/>
        </w:rPr>
        <w:t xml:space="preserve"> </w:t>
      </w:r>
    </w:p>
    <w:p w14:paraId="352746D4" w14:textId="77777777" w:rsidR="00753CAE" w:rsidRDefault="00753CAE" w:rsidP="00753CAE">
      <w:pPr>
        <w:ind w:left="1080"/>
        <w:rPr>
          <w:rFonts w:ascii="Calibri" w:hAnsi="Calibri" w:cs="Calibri"/>
          <w:b/>
          <w:bCs/>
          <w:szCs w:val="22"/>
          <w:lang w:val="cy-GB" w:eastAsia="en-GB"/>
        </w:rPr>
      </w:pPr>
    </w:p>
    <w:p w14:paraId="3ED50F41" w14:textId="18B9A0B7" w:rsidR="00753CAE" w:rsidRDefault="00753CAE" w:rsidP="00753CAE">
      <w:pPr>
        <w:numPr>
          <w:ilvl w:val="0"/>
          <w:numId w:val="3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0/48671</w:t>
      </w:r>
    </w:p>
    <w:p w14:paraId="0EB6FB18" w14:textId="6486F692" w:rsidR="00753CAE" w:rsidRPr="00001911" w:rsidRDefault="00E625FC" w:rsidP="00753CAE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The Committee had no further comments.</w:t>
      </w:r>
      <w:r w:rsidR="00753CAE">
        <w:rPr>
          <w:rFonts w:ascii="Calibri" w:hAnsi="Calibri" w:cs="Calibri"/>
          <w:szCs w:val="22"/>
          <w:lang w:val="cy-GB" w:eastAsia="en-GB"/>
        </w:rPr>
        <w:t xml:space="preserve"> </w:t>
      </w:r>
    </w:p>
    <w:p w14:paraId="1CCB9054" w14:textId="77777777" w:rsidR="00753CAE" w:rsidRDefault="00753CAE" w:rsidP="00753CAE">
      <w:pPr>
        <w:rPr>
          <w:rFonts w:ascii="Calibri" w:hAnsi="Calibri" w:cs="Calibri"/>
          <w:b/>
          <w:bCs/>
          <w:szCs w:val="22"/>
          <w:lang w:val="cy-GB" w:eastAsia="en-GB"/>
        </w:rPr>
      </w:pPr>
    </w:p>
    <w:p w14:paraId="486C9A5E" w14:textId="60ECA96A" w:rsidR="00753CAE" w:rsidRDefault="00753CAE" w:rsidP="00753CAE">
      <w:pPr>
        <w:numPr>
          <w:ilvl w:val="0"/>
          <w:numId w:val="32"/>
        </w:numPr>
        <w:rPr>
          <w:rFonts w:ascii="Calibri" w:hAnsi="Calibri" w:cs="Calibri"/>
          <w:b/>
          <w:bCs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NP4/12/99F</w:t>
      </w:r>
    </w:p>
    <w:p w14:paraId="096AD64D" w14:textId="2D93EEBD" w:rsidR="00753CAE" w:rsidRDefault="00E625FC" w:rsidP="00753CAE">
      <w:pPr>
        <w:ind w:left="1080"/>
        <w:rPr>
          <w:rFonts w:ascii="Calibri" w:hAnsi="Calibri" w:cs="Calibri"/>
          <w:bCs/>
          <w:szCs w:val="22"/>
          <w:lang w:val="cy-GB" w:eastAsia="en-GB"/>
        </w:rPr>
      </w:pPr>
      <w:r>
        <w:rPr>
          <w:rFonts w:ascii="Calibri" w:hAnsi="Calibri" w:cs="Calibri"/>
          <w:bCs/>
          <w:szCs w:val="22"/>
          <w:lang w:val="cy-GB" w:eastAsia="en-GB"/>
        </w:rPr>
        <w:t>No objections</w:t>
      </w:r>
      <w:r w:rsidR="00753CAE" w:rsidRPr="00304307">
        <w:rPr>
          <w:rFonts w:ascii="Calibri" w:hAnsi="Calibri" w:cs="Calibri"/>
          <w:bCs/>
          <w:szCs w:val="22"/>
          <w:lang w:val="cy-GB" w:eastAsia="en-GB"/>
        </w:rPr>
        <w:t xml:space="preserve">. </w:t>
      </w:r>
    </w:p>
    <w:p w14:paraId="62AC0CC1" w14:textId="77777777" w:rsidR="00753CAE" w:rsidRDefault="00753CAE" w:rsidP="00753CAE">
      <w:pPr>
        <w:ind w:left="1080"/>
        <w:rPr>
          <w:rFonts w:ascii="Calibri" w:hAnsi="Calibri" w:cs="Calibri"/>
          <w:b/>
          <w:bCs/>
          <w:szCs w:val="22"/>
          <w:lang w:val="cy-GB" w:eastAsia="en-GB"/>
        </w:rPr>
      </w:pPr>
    </w:p>
    <w:p w14:paraId="7D723E92" w14:textId="530C99AF" w:rsidR="00753CAE" w:rsidRPr="002167A5" w:rsidRDefault="00E625FC" w:rsidP="006A4308">
      <w:pPr>
        <w:numPr>
          <w:ilvl w:val="0"/>
          <w:numId w:val="34"/>
        </w:numPr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t>ANY OTHER BUSINESS</w:t>
      </w:r>
      <w:r w:rsidR="00753CAE" w:rsidRPr="002167A5">
        <w:rPr>
          <w:rFonts w:ascii="Calibri" w:hAnsi="Calibri" w:cs="Calibri"/>
          <w:b/>
          <w:szCs w:val="22"/>
        </w:rPr>
        <w:t xml:space="preserve"> </w:t>
      </w:r>
    </w:p>
    <w:p w14:paraId="22D76DE9" w14:textId="7D6C0E85" w:rsidR="00753CAE" w:rsidRPr="004113F3" w:rsidRDefault="00753CAE" w:rsidP="00753CAE">
      <w:pPr>
        <w:numPr>
          <w:ilvl w:val="0"/>
          <w:numId w:val="22"/>
        </w:numPr>
        <w:jc w:val="both"/>
        <w:rPr>
          <w:rFonts w:ascii="Calibri" w:hAnsi="Calibri" w:cs="Calibri"/>
          <w:b/>
          <w:szCs w:val="22"/>
          <w:lang w:val="cy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Blaenddol</w:t>
      </w:r>
      <w:r w:rsidR="00E625FC">
        <w:rPr>
          <w:rFonts w:ascii="Calibri" w:hAnsi="Calibri" w:cs="Calibri"/>
          <w:b/>
          <w:bCs/>
          <w:szCs w:val="22"/>
          <w:lang w:val="cy-GB" w:eastAsia="en-GB"/>
        </w:rPr>
        <w:t xml:space="preserve"> to</w:t>
      </w:r>
      <w:r>
        <w:rPr>
          <w:rFonts w:ascii="Calibri" w:hAnsi="Calibri" w:cs="Calibri"/>
          <w:b/>
          <w:bCs/>
          <w:szCs w:val="22"/>
          <w:lang w:val="cy-GB" w:eastAsia="en-GB"/>
        </w:rPr>
        <w:t xml:space="preserve"> Ty’n Ddol,Tal y Bont </w:t>
      </w:r>
    </w:p>
    <w:p w14:paraId="3DA05BB0" w14:textId="5CDBE4B3" w:rsidR="00753CAE" w:rsidRDefault="00753CAE" w:rsidP="00753CAE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Cledwyn Griffiths</w:t>
      </w:r>
      <w:r w:rsidR="00E625FC">
        <w:rPr>
          <w:rFonts w:ascii="Calibri" w:hAnsi="Calibri" w:cs="Calibri"/>
          <w:szCs w:val="22"/>
          <w:lang w:val="cy-GB" w:eastAsia="en-GB"/>
        </w:rPr>
        <w:t xml:space="preserve"> raised the hedge needed cutting, the clerk agreed to contact CCBC.</w:t>
      </w:r>
    </w:p>
    <w:p w14:paraId="4BEA32D2" w14:textId="77777777" w:rsidR="00753CAE" w:rsidRDefault="00753CAE" w:rsidP="00753CAE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72AC91DB" w14:textId="63BB55A1" w:rsidR="00753CAE" w:rsidRPr="004C641A" w:rsidRDefault="00E625FC" w:rsidP="00753CAE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 xml:space="preserve">Speeding </w:t>
      </w:r>
      <w:r w:rsidR="00753CAE">
        <w:rPr>
          <w:rFonts w:ascii="Calibri" w:hAnsi="Calibri" w:cs="Calibri"/>
          <w:b/>
          <w:bCs/>
          <w:szCs w:val="22"/>
          <w:lang w:val="cy-GB" w:eastAsia="en-GB"/>
        </w:rPr>
        <w:t>Castell, Tal y Bont</w:t>
      </w:r>
    </w:p>
    <w:p w14:paraId="61646A27" w14:textId="0F537CFD" w:rsidR="00753CAE" w:rsidRPr="004C641A" w:rsidRDefault="00753CAE" w:rsidP="00753CAE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Cledwyn Griffiths</w:t>
      </w:r>
      <w:r w:rsidR="00E625FC">
        <w:rPr>
          <w:rFonts w:ascii="Calibri" w:hAnsi="Calibri" w:cs="Calibri"/>
          <w:szCs w:val="22"/>
          <w:lang w:val="cy-GB" w:eastAsia="en-GB"/>
        </w:rPr>
        <w:t xml:space="preserve"> raised he</w:t>
      </w:r>
      <w:r w:rsidR="002E3449">
        <w:rPr>
          <w:rFonts w:ascii="Calibri" w:hAnsi="Calibri" w:cs="Calibri"/>
          <w:szCs w:val="22"/>
          <w:lang w:val="cy-GB" w:eastAsia="en-GB"/>
        </w:rPr>
        <w:t xml:space="preserve">’d been asked whether the community council would consider installing a flashing 30mph sign in Castell to try and reduce speeding, the clerk agreed to contact CCBC. </w:t>
      </w:r>
    </w:p>
    <w:p w14:paraId="64495413" w14:textId="77777777" w:rsidR="00753CAE" w:rsidRPr="004C641A" w:rsidRDefault="00753CAE" w:rsidP="00753CAE">
      <w:pPr>
        <w:jc w:val="both"/>
        <w:rPr>
          <w:rFonts w:ascii="Calibri" w:hAnsi="Calibri" w:cs="Calibri"/>
          <w:szCs w:val="22"/>
          <w:lang w:val="cy-GB" w:eastAsia="en-GB"/>
        </w:rPr>
      </w:pPr>
    </w:p>
    <w:p w14:paraId="6C2B4B0B" w14:textId="09F64E3C" w:rsidR="00753CAE" w:rsidRDefault="00753CAE" w:rsidP="00753CAE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Tŷ Dy</w:t>
      </w:r>
      <w:r w:rsidR="00AF3472">
        <w:rPr>
          <w:rFonts w:ascii="Calibri" w:hAnsi="Calibri" w:cs="Calibri"/>
          <w:b/>
          <w:bCs/>
          <w:szCs w:val="22"/>
          <w:lang w:val="cy-GB" w:eastAsia="en-GB"/>
        </w:rPr>
        <w:t xml:space="preserve"> Footpath</w:t>
      </w:r>
      <w:r>
        <w:rPr>
          <w:rFonts w:ascii="Calibri" w:hAnsi="Calibri" w:cs="Calibri"/>
          <w:b/>
          <w:bCs/>
          <w:szCs w:val="22"/>
          <w:lang w:val="cy-GB" w:eastAsia="en-GB"/>
        </w:rPr>
        <w:t>, Llanbedr y Cennin</w:t>
      </w:r>
    </w:p>
    <w:p w14:paraId="53EAE5A6" w14:textId="1729F017" w:rsidR="00753CAE" w:rsidRDefault="00AF3472" w:rsidP="00753CAE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 xml:space="preserve">It was noted dog fouling is an issues along the footpath, the clerk agreed to contact CCBC. </w:t>
      </w:r>
    </w:p>
    <w:p w14:paraId="7578E67F" w14:textId="77777777" w:rsidR="00753CAE" w:rsidRPr="004C641A" w:rsidRDefault="00753CAE" w:rsidP="00753CAE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3A2F8422" w14:textId="153299C2" w:rsidR="00753CAE" w:rsidRPr="004C641A" w:rsidRDefault="00753CAE" w:rsidP="00753CAE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bCs/>
          <w:szCs w:val="22"/>
          <w:lang w:val="cy-GB" w:eastAsia="en-GB"/>
        </w:rPr>
        <w:t>Tŷ Newydd</w:t>
      </w:r>
      <w:r w:rsidR="006B0723">
        <w:rPr>
          <w:rFonts w:ascii="Calibri" w:hAnsi="Calibri" w:cs="Calibri"/>
          <w:b/>
          <w:bCs/>
          <w:szCs w:val="22"/>
          <w:lang w:val="cy-GB" w:eastAsia="en-GB"/>
        </w:rPr>
        <w:t xml:space="preserve"> Footpath</w:t>
      </w:r>
      <w:r>
        <w:rPr>
          <w:rFonts w:ascii="Calibri" w:hAnsi="Calibri" w:cs="Calibri"/>
          <w:b/>
          <w:bCs/>
          <w:szCs w:val="22"/>
          <w:lang w:val="cy-GB" w:eastAsia="en-GB"/>
        </w:rPr>
        <w:t>, Tal y Bont</w:t>
      </w:r>
    </w:p>
    <w:p w14:paraId="4BECD8B4" w14:textId="70DDCEDE" w:rsidR="00753CAE" w:rsidRPr="004C641A" w:rsidRDefault="00753CAE" w:rsidP="00753CAE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Cledwyn Griffiths</w:t>
      </w:r>
      <w:r w:rsidR="006B0723">
        <w:rPr>
          <w:rFonts w:ascii="Calibri" w:hAnsi="Calibri" w:cs="Calibri"/>
          <w:szCs w:val="22"/>
          <w:lang w:val="cy-GB" w:eastAsia="en-GB"/>
        </w:rPr>
        <w:t xml:space="preserve"> raised the ditches along the footpath needed clearing as water was standing on the footpath, the clerk agreed to contact CCBC. </w:t>
      </w:r>
    </w:p>
    <w:p w14:paraId="58424EC0" w14:textId="77777777" w:rsidR="00753CAE" w:rsidRPr="004C641A" w:rsidRDefault="00753CAE" w:rsidP="00753CAE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/>
        </w:rPr>
        <w:t xml:space="preserve"> </w:t>
      </w:r>
    </w:p>
    <w:p w14:paraId="02D40208" w14:textId="77777777" w:rsidR="00753CAE" w:rsidRPr="004C641A" w:rsidRDefault="00753CAE" w:rsidP="00753CAE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/>
        </w:rPr>
        <w:t xml:space="preserve">Hendy, Tal y Bont </w:t>
      </w:r>
    </w:p>
    <w:p w14:paraId="1A5E9E10" w14:textId="11877278" w:rsidR="00753CAE" w:rsidRPr="004C641A" w:rsidRDefault="00753CAE" w:rsidP="00753CAE">
      <w:pPr>
        <w:ind w:left="1080"/>
        <w:jc w:val="both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szCs w:val="22"/>
          <w:lang w:val="cy-GB" w:eastAsia="en-GB"/>
        </w:rPr>
        <w:t>Cledwyn Griffiths</w:t>
      </w:r>
      <w:r w:rsidR="00BD2AF4">
        <w:rPr>
          <w:rFonts w:ascii="Calibri" w:hAnsi="Calibri" w:cs="Calibri"/>
          <w:szCs w:val="22"/>
          <w:lang w:val="cy-GB" w:eastAsia="en-GB"/>
        </w:rPr>
        <w:t xml:space="preserve"> raised that residents in Hendy had received funding from Cartrefi Conwy to clear the land by teh garages</w:t>
      </w:r>
      <w:r w:rsidR="006B0B81">
        <w:rPr>
          <w:rFonts w:ascii="Calibri" w:hAnsi="Calibri" w:cs="Calibri"/>
          <w:szCs w:val="22"/>
          <w:lang w:val="cy-GB" w:eastAsia="en-GB"/>
        </w:rPr>
        <w:t xml:space="preserve">, however additional work was required to make the land useable as a football pitch, Rhun Edwards and </w:t>
      </w:r>
      <w:r>
        <w:rPr>
          <w:rFonts w:ascii="Calibri" w:hAnsi="Calibri" w:cs="Calibri"/>
          <w:szCs w:val="22"/>
          <w:lang w:val="cy-GB" w:eastAsia="en-GB"/>
        </w:rPr>
        <w:t>William Hugh Roberts</w:t>
      </w:r>
      <w:r w:rsidR="006B0B81">
        <w:rPr>
          <w:rFonts w:ascii="Calibri" w:hAnsi="Calibri" w:cs="Calibri"/>
          <w:szCs w:val="22"/>
          <w:lang w:val="cy-GB" w:eastAsia="en-GB"/>
        </w:rPr>
        <w:t xml:space="preserve"> agreed tp look at the site along with </w:t>
      </w:r>
      <w:r>
        <w:rPr>
          <w:rFonts w:ascii="Calibri" w:hAnsi="Calibri" w:cs="Calibri"/>
          <w:szCs w:val="22"/>
          <w:lang w:val="cy-GB" w:eastAsia="en-GB"/>
        </w:rPr>
        <w:t>Cledwyn Griffiths</w:t>
      </w:r>
      <w:r w:rsidR="00FA3EBF">
        <w:rPr>
          <w:rFonts w:ascii="Calibri" w:hAnsi="Calibri" w:cs="Calibri"/>
          <w:szCs w:val="22"/>
          <w:lang w:val="cy-GB" w:eastAsia="en-GB"/>
        </w:rPr>
        <w:t xml:space="preserve"> </w:t>
      </w:r>
      <w:r w:rsidR="006B0B81">
        <w:rPr>
          <w:rFonts w:ascii="Calibri" w:hAnsi="Calibri" w:cs="Calibri"/>
          <w:szCs w:val="22"/>
          <w:lang w:val="cy-GB" w:eastAsia="en-GB"/>
        </w:rPr>
        <w:t>to detmermine what further work was required</w:t>
      </w:r>
      <w:r w:rsidR="00FA3EBF">
        <w:rPr>
          <w:rFonts w:ascii="Calibri" w:hAnsi="Calibri" w:cs="Calibri"/>
          <w:szCs w:val="22"/>
          <w:lang w:val="cy-GB" w:eastAsia="en-GB"/>
        </w:rPr>
        <w:t xml:space="preserve">. </w:t>
      </w:r>
    </w:p>
    <w:p w14:paraId="3AE28549" w14:textId="77777777" w:rsidR="00753CAE" w:rsidRPr="004C641A" w:rsidRDefault="00753CAE" w:rsidP="00753CAE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</w:p>
    <w:p w14:paraId="1F201837" w14:textId="737068AB" w:rsidR="00753CAE" w:rsidRPr="004C641A" w:rsidRDefault="00FA3EBF" w:rsidP="00753CAE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/>
        </w:rPr>
        <w:t xml:space="preserve">Car Park </w:t>
      </w:r>
      <w:r w:rsidR="00753CAE">
        <w:rPr>
          <w:rFonts w:ascii="Calibri" w:hAnsi="Calibri" w:cs="Calibri"/>
          <w:b/>
          <w:szCs w:val="22"/>
          <w:lang w:val="cy-GB"/>
        </w:rPr>
        <w:t xml:space="preserve">Llanerch, Rowen  </w:t>
      </w:r>
    </w:p>
    <w:p w14:paraId="2D4DAF87" w14:textId="0FBFAAB5" w:rsidR="00753CAE" w:rsidRDefault="00753CAE" w:rsidP="00753CAE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Jimmy Logan</w:t>
      </w:r>
      <w:r w:rsidR="00FA3EBF">
        <w:rPr>
          <w:rFonts w:ascii="Calibri" w:hAnsi="Calibri" w:cs="Calibri"/>
          <w:szCs w:val="22"/>
          <w:lang w:val="cy-GB" w:eastAsia="en-GB"/>
        </w:rPr>
        <w:t xml:space="preserve"> raised that </w:t>
      </w:r>
      <w:r w:rsidR="00323FA1">
        <w:rPr>
          <w:rFonts w:ascii="Calibri" w:hAnsi="Calibri" w:cs="Calibri"/>
          <w:szCs w:val="22"/>
          <w:lang w:val="cy-GB" w:eastAsia="en-GB"/>
        </w:rPr>
        <w:t xml:space="preserve">a number of vehicles parked in the car parking </w:t>
      </w:r>
      <w:r w:rsidR="00181FE3">
        <w:rPr>
          <w:rFonts w:ascii="Calibri" w:hAnsi="Calibri" w:cs="Calibri"/>
          <w:szCs w:val="22"/>
          <w:lang w:val="cy-GB" w:eastAsia="en-GB"/>
        </w:rPr>
        <w:t xml:space="preserve">area </w:t>
      </w:r>
      <w:r w:rsidR="00323FA1">
        <w:rPr>
          <w:rFonts w:ascii="Calibri" w:hAnsi="Calibri" w:cs="Calibri"/>
          <w:szCs w:val="22"/>
          <w:lang w:val="cy-GB" w:eastAsia="en-GB"/>
        </w:rPr>
        <w:t xml:space="preserve">had been there for a long time and were never moving, </w:t>
      </w:r>
      <w:r w:rsidR="00DF3097">
        <w:rPr>
          <w:rFonts w:ascii="Calibri" w:hAnsi="Calibri" w:cs="Calibri"/>
          <w:szCs w:val="22"/>
          <w:lang w:val="cy-GB" w:eastAsia="en-GB"/>
        </w:rPr>
        <w:t xml:space="preserve">therefore stopping others from using the spaces. Jimmy Logan agreed to get further details for </w:t>
      </w:r>
      <w:r w:rsidR="00181FE3">
        <w:rPr>
          <w:rFonts w:ascii="Calibri" w:hAnsi="Calibri" w:cs="Calibri"/>
          <w:szCs w:val="22"/>
          <w:lang w:val="cy-GB" w:eastAsia="en-GB"/>
        </w:rPr>
        <w:t xml:space="preserve">further </w:t>
      </w:r>
      <w:r w:rsidR="00DF3097">
        <w:rPr>
          <w:rFonts w:ascii="Calibri" w:hAnsi="Calibri" w:cs="Calibri"/>
          <w:szCs w:val="22"/>
          <w:lang w:val="cy-GB" w:eastAsia="en-GB"/>
        </w:rPr>
        <w:t>discussion at the next meeting.</w:t>
      </w:r>
    </w:p>
    <w:p w14:paraId="185394B4" w14:textId="77777777" w:rsidR="00753CAE" w:rsidRPr="004C641A" w:rsidRDefault="00753CAE" w:rsidP="00753CAE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 w:rsidRPr="004C641A">
        <w:rPr>
          <w:rFonts w:ascii="Calibri" w:hAnsi="Calibri" w:cs="Calibri"/>
          <w:szCs w:val="22"/>
          <w:lang w:val="cy-GB" w:eastAsia="en-GB"/>
        </w:rPr>
        <w:t xml:space="preserve"> </w:t>
      </w:r>
    </w:p>
    <w:p w14:paraId="597C7BE1" w14:textId="77777777" w:rsidR="00753CAE" w:rsidRPr="004C641A" w:rsidRDefault="00753CAE" w:rsidP="00753CAE">
      <w:pPr>
        <w:numPr>
          <w:ilvl w:val="0"/>
          <w:numId w:val="22"/>
        </w:numPr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b/>
          <w:szCs w:val="22"/>
          <w:lang w:val="cy-GB"/>
        </w:rPr>
        <w:t xml:space="preserve">Glan Aber, Rowen  </w:t>
      </w:r>
    </w:p>
    <w:p w14:paraId="17A95350" w14:textId="66B70DA7" w:rsidR="00753CAE" w:rsidRPr="00A457A1" w:rsidRDefault="00753CAE" w:rsidP="00753CAE">
      <w:pPr>
        <w:ind w:left="1080"/>
        <w:jc w:val="both"/>
        <w:rPr>
          <w:rFonts w:ascii="Calibri" w:hAnsi="Calibri" w:cs="Calibri"/>
          <w:szCs w:val="22"/>
          <w:lang w:val="cy-GB" w:eastAsia="en-GB"/>
        </w:rPr>
      </w:pPr>
      <w:r>
        <w:rPr>
          <w:rFonts w:ascii="Calibri" w:hAnsi="Calibri" w:cs="Calibri"/>
          <w:szCs w:val="22"/>
          <w:lang w:val="cy-GB" w:eastAsia="en-GB"/>
        </w:rPr>
        <w:t>Dewi Jones</w:t>
      </w:r>
      <w:r w:rsidR="00181FE3">
        <w:rPr>
          <w:rFonts w:ascii="Calibri" w:hAnsi="Calibri" w:cs="Calibri"/>
          <w:szCs w:val="22"/>
          <w:lang w:val="cy-GB" w:eastAsia="en-GB"/>
        </w:rPr>
        <w:t xml:space="preserve"> raised there was a</w:t>
      </w:r>
      <w:r>
        <w:rPr>
          <w:rFonts w:ascii="Calibri" w:hAnsi="Calibri" w:cs="Calibri"/>
          <w:szCs w:val="22"/>
          <w:lang w:val="cy-GB" w:eastAsia="en-GB"/>
        </w:rPr>
        <w:t xml:space="preserve"> dip </w:t>
      </w:r>
      <w:r w:rsidR="00181FE3">
        <w:rPr>
          <w:rFonts w:ascii="Calibri" w:hAnsi="Calibri" w:cs="Calibri"/>
          <w:szCs w:val="22"/>
          <w:lang w:val="cy-GB" w:eastAsia="en-GB"/>
        </w:rPr>
        <w:t xml:space="preserve">in the road by </w:t>
      </w:r>
      <w:r>
        <w:rPr>
          <w:rFonts w:ascii="Calibri" w:hAnsi="Calibri" w:cs="Calibri"/>
          <w:szCs w:val="22"/>
          <w:lang w:val="cy-GB" w:eastAsia="en-GB"/>
        </w:rPr>
        <w:t>Glan Aber,Rowen,</w:t>
      </w:r>
      <w:r w:rsidR="00181FE3">
        <w:rPr>
          <w:rFonts w:ascii="Calibri" w:hAnsi="Calibri" w:cs="Calibri"/>
          <w:szCs w:val="22"/>
          <w:lang w:val="cy-GB" w:eastAsia="en-GB"/>
        </w:rPr>
        <w:t xml:space="preserve"> the clerk agreed to contact CCBC.</w:t>
      </w:r>
    </w:p>
    <w:p w14:paraId="55EDDF1B" w14:textId="77777777" w:rsidR="00753CAE" w:rsidRDefault="00753CAE" w:rsidP="00753CAE">
      <w:pPr>
        <w:jc w:val="both"/>
        <w:rPr>
          <w:rFonts w:ascii="Calibri" w:hAnsi="Calibri" w:cs="Calibri"/>
          <w:szCs w:val="22"/>
          <w:lang w:val="cy-GB" w:eastAsia="en-GB"/>
        </w:rPr>
      </w:pPr>
    </w:p>
    <w:p w14:paraId="2194EDBF" w14:textId="5E221767" w:rsidR="00753CAE" w:rsidRDefault="008C5746" w:rsidP="00753CAE">
      <w:pPr>
        <w:ind w:firstLine="720"/>
        <w:rPr>
          <w:rFonts w:ascii="Calibri" w:hAnsi="Calibri" w:cs="Calibri"/>
          <w:szCs w:val="22"/>
          <w:lang w:val="cy-GB"/>
        </w:rPr>
      </w:pPr>
      <w:r>
        <w:rPr>
          <w:rFonts w:ascii="Calibri" w:hAnsi="Calibri" w:cs="Calibri"/>
          <w:b/>
          <w:szCs w:val="22"/>
          <w:lang w:val="cy-GB"/>
        </w:rPr>
        <w:t>The meeting closed at 8.30pm, the next meeting was scheduled</w:t>
      </w:r>
      <w:r w:rsidR="00E06D4B">
        <w:rPr>
          <w:rFonts w:ascii="Calibri" w:hAnsi="Calibri" w:cs="Calibri"/>
          <w:b/>
          <w:szCs w:val="22"/>
          <w:lang w:val="cy-GB"/>
        </w:rPr>
        <w:t xml:space="preserve"> on</w:t>
      </w:r>
      <w:r>
        <w:rPr>
          <w:rFonts w:ascii="Calibri" w:hAnsi="Calibri" w:cs="Calibri"/>
          <w:b/>
          <w:szCs w:val="22"/>
          <w:lang w:val="cy-GB"/>
        </w:rPr>
        <w:t xml:space="preserve"> Monday 28th Oct</w:t>
      </w:r>
      <w:r w:rsidR="00E06D4B">
        <w:rPr>
          <w:rFonts w:ascii="Calibri" w:hAnsi="Calibri" w:cs="Calibri"/>
          <w:b/>
          <w:szCs w:val="22"/>
          <w:lang w:val="cy-GB"/>
        </w:rPr>
        <w:t>ober</w:t>
      </w:r>
      <w:r>
        <w:rPr>
          <w:rFonts w:ascii="Calibri" w:hAnsi="Calibri" w:cs="Calibri"/>
          <w:b/>
          <w:szCs w:val="22"/>
          <w:lang w:val="cy-GB"/>
        </w:rPr>
        <w:t xml:space="preserve"> at 7.30pm </w:t>
      </w:r>
    </w:p>
    <w:p w14:paraId="5E0403E1" w14:textId="77777777" w:rsidR="00753CAE" w:rsidRDefault="00753CAE" w:rsidP="004113F3">
      <w:pPr>
        <w:ind w:firstLine="720"/>
        <w:rPr>
          <w:rFonts w:ascii="Calibri" w:hAnsi="Calibri" w:cs="Calibri"/>
          <w:szCs w:val="22"/>
          <w:lang w:val="cy-GB"/>
        </w:rPr>
      </w:pPr>
    </w:p>
    <w:sectPr w:rsidR="00753CAE" w:rsidSect="005C16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567" w:right="567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A4547" w14:textId="77777777" w:rsidR="00545163" w:rsidRDefault="00545163" w:rsidP="00DB7E66">
      <w:r>
        <w:separator/>
      </w:r>
    </w:p>
  </w:endnote>
  <w:endnote w:type="continuationSeparator" w:id="0">
    <w:p w14:paraId="6819F402" w14:textId="77777777" w:rsidR="00545163" w:rsidRDefault="00545163" w:rsidP="00DB7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4AAFE" w14:textId="77777777" w:rsidR="00507FFC" w:rsidRDefault="00507FF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7CB92" w14:textId="77777777" w:rsidR="00507FFC" w:rsidRDefault="00507FF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6E95" w14:textId="77777777" w:rsidR="00507FFC" w:rsidRDefault="00507F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6A8D2D" w14:textId="77777777" w:rsidR="00545163" w:rsidRDefault="00545163" w:rsidP="00DB7E66">
      <w:r>
        <w:separator/>
      </w:r>
    </w:p>
  </w:footnote>
  <w:footnote w:type="continuationSeparator" w:id="0">
    <w:p w14:paraId="3A680AF4" w14:textId="77777777" w:rsidR="00545163" w:rsidRDefault="00545163" w:rsidP="00DB7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05FE9" w14:textId="77777777" w:rsidR="00507FFC" w:rsidRDefault="00507FF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20EE9" w14:textId="3A5120C5" w:rsidR="001A5ED9" w:rsidRPr="002167A5" w:rsidRDefault="001A5ED9" w:rsidP="00755D34">
    <w:pPr>
      <w:pStyle w:val="Header"/>
      <w:jc w:val="right"/>
      <w:rPr>
        <w:rFonts w:ascii="Calibri" w:hAnsi="Calibri" w:cs="Calibri"/>
        <w:sz w:val="16"/>
        <w:szCs w:val="16"/>
      </w:rPr>
    </w:pPr>
    <w:r w:rsidRPr="002167A5">
      <w:rPr>
        <w:rFonts w:ascii="Calibri" w:hAnsi="Calibri" w:cs="Calibri"/>
        <w:sz w:val="16"/>
        <w:szCs w:val="16"/>
      </w:rPr>
      <w:t>Rhif y Cofnodion/Minute Number</w:t>
    </w:r>
    <w:r w:rsidR="00213D0E">
      <w:rPr>
        <w:rFonts w:ascii="Calibri" w:hAnsi="Calibri" w:cs="Calibri"/>
        <w:sz w:val="16"/>
        <w:szCs w:val="16"/>
      </w:rPr>
      <w:t>: - 8</w:t>
    </w:r>
    <w:r w:rsidR="00507FFC">
      <w:rPr>
        <w:rFonts w:ascii="Calibri" w:hAnsi="Calibri" w:cs="Calibri"/>
        <w:sz w:val="16"/>
        <w:szCs w:val="16"/>
      </w:rPr>
      <w:t>1</w:t>
    </w:r>
  </w:p>
  <w:p w14:paraId="6F220EEA" w14:textId="77777777" w:rsidR="001A5ED9" w:rsidRDefault="001A5ED9" w:rsidP="00755D3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46C9F1" w14:textId="77777777" w:rsidR="00507FFC" w:rsidRDefault="00507FF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6794F"/>
    <w:multiLevelType w:val="hybridMultilevel"/>
    <w:tmpl w:val="9F7825F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E0BCD"/>
    <w:multiLevelType w:val="hybridMultilevel"/>
    <w:tmpl w:val="B0B46FF6"/>
    <w:lvl w:ilvl="0" w:tplc="D2745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61810"/>
    <w:multiLevelType w:val="hybridMultilevel"/>
    <w:tmpl w:val="CB9819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20"/>
      </w:rPr>
    </w:lvl>
    <w:lvl w:ilvl="1" w:tplc="08090001">
      <w:start w:val="1"/>
      <w:numFmt w:val="bullet"/>
      <w:lvlText w:val=""/>
      <w:lvlJc w:val="left"/>
      <w:pPr>
        <w:ind w:left="1734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454" w:hanging="180"/>
      </w:pPr>
    </w:lvl>
    <w:lvl w:ilvl="3" w:tplc="0809000F" w:tentative="1">
      <w:start w:val="1"/>
      <w:numFmt w:val="decimal"/>
      <w:lvlText w:val="%4."/>
      <w:lvlJc w:val="left"/>
      <w:pPr>
        <w:ind w:left="3174" w:hanging="360"/>
      </w:pPr>
    </w:lvl>
    <w:lvl w:ilvl="4" w:tplc="08090019" w:tentative="1">
      <w:start w:val="1"/>
      <w:numFmt w:val="lowerLetter"/>
      <w:lvlText w:val="%5."/>
      <w:lvlJc w:val="left"/>
      <w:pPr>
        <w:ind w:left="3894" w:hanging="360"/>
      </w:pPr>
    </w:lvl>
    <w:lvl w:ilvl="5" w:tplc="0809001B" w:tentative="1">
      <w:start w:val="1"/>
      <w:numFmt w:val="lowerRoman"/>
      <w:lvlText w:val="%6."/>
      <w:lvlJc w:val="right"/>
      <w:pPr>
        <w:ind w:left="4614" w:hanging="180"/>
      </w:pPr>
    </w:lvl>
    <w:lvl w:ilvl="6" w:tplc="0809000F" w:tentative="1">
      <w:start w:val="1"/>
      <w:numFmt w:val="decimal"/>
      <w:lvlText w:val="%7."/>
      <w:lvlJc w:val="left"/>
      <w:pPr>
        <w:ind w:left="5334" w:hanging="360"/>
      </w:pPr>
    </w:lvl>
    <w:lvl w:ilvl="7" w:tplc="08090019" w:tentative="1">
      <w:start w:val="1"/>
      <w:numFmt w:val="lowerLetter"/>
      <w:lvlText w:val="%8."/>
      <w:lvlJc w:val="left"/>
      <w:pPr>
        <w:ind w:left="6054" w:hanging="360"/>
      </w:pPr>
    </w:lvl>
    <w:lvl w:ilvl="8" w:tplc="080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3" w15:restartNumberingAfterBreak="0">
    <w:nsid w:val="17F424E8"/>
    <w:multiLevelType w:val="hybridMultilevel"/>
    <w:tmpl w:val="2B8E5EFE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D52A1"/>
    <w:multiLevelType w:val="hybridMultilevel"/>
    <w:tmpl w:val="3E0A8834"/>
    <w:lvl w:ilvl="0" w:tplc="583A13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B44F3A"/>
    <w:multiLevelType w:val="hybridMultilevel"/>
    <w:tmpl w:val="A1CE04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E11EDC"/>
    <w:multiLevelType w:val="hybridMultilevel"/>
    <w:tmpl w:val="0EA885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16E2E0C"/>
    <w:multiLevelType w:val="hybridMultilevel"/>
    <w:tmpl w:val="48BE09F8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21AB4C52"/>
    <w:multiLevelType w:val="hybridMultilevel"/>
    <w:tmpl w:val="C2CED04C"/>
    <w:lvl w:ilvl="0" w:tplc="CFA6BB8A">
      <w:start w:val="1"/>
      <w:numFmt w:val="decimal"/>
      <w:lvlText w:val="%1."/>
      <w:lvlJc w:val="left"/>
      <w:pPr>
        <w:ind w:left="870" w:hanging="360"/>
      </w:pPr>
      <w:rPr>
        <w:rFonts w:ascii="Arial" w:hAnsi="Arial" w:cs="Arial" w:hint="default"/>
        <w:b/>
        <w:sz w:val="2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626E05"/>
    <w:multiLevelType w:val="hybridMultilevel"/>
    <w:tmpl w:val="EEFE472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694985"/>
    <w:multiLevelType w:val="hybridMultilevel"/>
    <w:tmpl w:val="8258F9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EB5FEB"/>
    <w:multiLevelType w:val="hybridMultilevel"/>
    <w:tmpl w:val="051E8AE2"/>
    <w:lvl w:ilvl="0" w:tplc="EE54B4F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9281C"/>
    <w:multiLevelType w:val="hybridMultilevel"/>
    <w:tmpl w:val="412826C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C321406"/>
    <w:multiLevelType w:val="hybridMultilevel"/>
    <w:tmpl w:val="D02CC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FB1834"/>
    <w:multiLevelType w:val="hybridMultilevel"/>
    <w:tmpl w:val="87B83F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382BA3"/>
    <w:multiLevelType w:val="hybridMultilevel"/>
    <w:tmpl w:val="BCD020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CF5EF8"/>
    <w:multiLevelType w:val="hybridMultilevel"/>
    <w:tmpl w:val="5860D21E"/>
    <w:lvl w:ilvl="0" w:tplc="8A2433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F1526B"/>
    <w:multiLevelType w:val="hybridMultilevel"/>
    <w:tmpl w:val="2BA0FC32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3445BD6"/>
    <w:multiLevelType w:val="hybridMultilevel"/>
    <w:tmpl w:val="31AC04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C81394B"/>
    <w:multiLevelType w:val="hybridMultilevel"/>
    <w:tmpl w:val="78E45736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4DE104A6"/>
    <w:multiLevelType w:val="hybridMultilevel"/>
    <w:tmpl w:val="13AE79D6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19A384A"/>
    <w:multiLevelType w:val="hybridMultilevel"/>
    <w:tmpl w:val="64C2E2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54344A2"/>
    <w:multiLevelType w:val="hybridMultilevel"/>
    <w:tmpl w:val="4DB2FB6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595710C"/>
    <w:multiLevelType w:val="hybridMultilevel"/>
    <w:tmpl w:val="389622B6"/>
    <w:lvl w:ilvl="0" w:tplc="2550B458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818481B"/>
    <w:multiLevelType w:val="hybridMultilevel"/>
    <w:tmpl w:val="0ADA9960"/>
    <w:lvl w:ilvl="0" w:tplc="26F6F6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795E16"/>
    <w:multiLevelType w:val="hybridMultilevel"/>
    <w:tmpl w:val="74AEC1DC"/>
    <w:lvl w:ilvl="0" w:tplc="79DA3174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AB515BC"/>
    <w:multiLevelType w:val="hybridMultilevel"/>
    <w:tmpl w:val="E7B8402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0736E19"/>
    <w:multiLevelType w:val="hybridMultilevel"/>
    <w:tmpl w:val="1E307E52"/>
    <w:lvl w:ilvl="0" w:tplc="08090019">
      <w:start w:val="1"/>
      <w:numFmt w:val="lowerLetter"/>
      <w:lvlText w:val="%1."/>
      <w:lvlJc w:val="left"/>
      <w:pPr>
        <w:ind w:left="1146" w:hanging="360"/>
      </w:p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 w15:restartNumberingAfterBreak="0">
    <w:nsid w:val="63B600D5"/>
    <w:multiLevelType w:val="hybridMultilevel"/>
    <w:tmpl w:val="3FF28B3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675F76C7"/>
    <w:multiLevelType w:val="hybridMultilevel"/>
    <w:tmpl w:val="CCDC8B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0D71AF"/>
    <w:multiLevelType w:val="hybridMultilevel"/>
    <w:tmpl w:val="11EA7BBC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25663337">
    <w:abstractNumId w:val="16"/>
  </w:num>
  <w:num w:numId="2" w16cid:durableId="272174388">
    <w:abstractNumId w:val="26"/>
  </w:num>
  <w:num w:numId="3" w16cid:durableId="1429736897">
    <w:abstractNumId w:val="8"/>
  </w:num>
  <w:num w:numId="4" w16cid:durableId="84500503">
    <w:abstractNumId w:val="27"/>
  </w:num>
  <w:num w:numId="5" w16cid:durableId="1829983102">
    <w:abstractNumId w:val="0"/>
  </w:num>
  <w:num w:numId="6" w16cid:durableId="1632705220">
    <w:abstractNumId w:val="10"/>
  </w:num>
  <w:num w:numId="7" w16cid:durableId="184497857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97154928">
    <w:abstractNumId w:val="2"/>
  </w:num>
  <w:num w:numId="9" w16cid:durableId="2138061532">
    <w:abstractNumId w:val="30"/>
  </w:num>
  <w:num w:numId="10" w16cid:durableId="1890458829">
    <w:abstractNumId w:val="7"/>
  </w:num>
  <w:num w:numId="11" w16cid:durableId="215094993">
    <w:abstractNumId w:val="9"/>
  </w:num>
  <w:num w:numId="12" w16cid:durableId="1158500072">
    <w:abstractNumId w:val="25"/>
  </w:num>
  <w:num w:numId="13" w16cid:durableId="1573156607">
    <w:abstractNumId w:val="3"/>
  </w:num>
  <w:num w:numId="14" w16cid:durableId="1711881320">
    <w:abstractNumId w:val="13"/>
  </w:num>
  <w:num w:numId="15" w16cid:durableId="90324382">
    <w:abstractNumId w:val="4"/>
  </w:num>
  <w:num w:numId="16" w16cid:durableId="1959026422">
    <w:abstractNumId w:val="6"/>
  </w:num>
  <w:num w:numId="17" w16cid:durableId="2022730631">
    <w:abstractNumId w:val="17"/>
  </w:num>
  <w:num w:numId="18" w16cid:durableId="172695201">
    <w:abstractNumId w:val="30"/>
  </w:num>
  <w:num w:numId="19" w16cid:durableId="1994405919">
    <w:abstractNumId w:val="19"/>
  </w:num>
  <w:num w:numId="20" w16cid:durableId="1450007513">
    <w:abstractNumId w:val="1"/>
  </w:num>
  <w:num w:numId="21" w16cid:durableId="907691081">
    <w:abstractNumId w:val="29"/>
  </w:num>
  <w:num w:numId="22" w16cid:durableId="412095014">
    <w:abstractNumId w:val="12"/>
  </w:num>
  <w:num w:numId="23" w16cid:durableId="1042828573">
    <w:abstractNumId w:val="24"/>
  </w:num>
  <w:num w:numId="24" w16cid:durableId="555632106">
    <w:abstractNumId w:val="22"/>
  </w:num>
  <w:num w:numId="25" w16cid:durableId="289164043">
    <w:abstractNumId w:val="15"/>
  </w:num>
  <w:num w:numId="26" w16cid:durableId="960964151">
    <w:abstractNumId w:val="21"/>
  </w:num>
  <w:num w:numId="27" w16cid:durableId="1893466935">
    <w:abstractNumId w:val="5"/>
  </w:num>
  <w:num w:numId="28" w16cid:durableId="239288380">
    <w:abstractNumId w:val="28"/>
  </w:num>
  <w:num w:numId="29" w16cid:durableId="3454438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014603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98634736">
    <w:abstractNumId w:val="20"/>
  </w:num>
  <w:num w:numId="32" w16cid:durableId="885028112">
    <w:abstractNumId w:val="18"/>
  </w:num>
  <w:num w:numId="33" w16cid:durableId="576062664">
    <w:abstractNumId w:val="23"/>
  </w:num>
  <w:num w:numId="34" w16cid:durableId="680199735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02E3E"/>
    <w:rsid w:val="00000384"/>
    <w:rsid w:val="00001911"/>
    <w:rsid w:val="00010270"/>
    <w:rsid w:val="000128F2"/>
    <w:rsid w:val="000261B8"/>
    <w:rsid w:val="000345E0"/>
    <w:rsid w:val="00041B7A"/>
    <w:rsid w:val="00041F91"/>
    <w:rsid w:val="00042BE1"/>
    <w:rsid w:val="00043178"/>
    <w:rsid w:val="00044423"/>
    <w:rsid w:val="000461A2"/>
    <w:rsid w:val="0005027A"/>
    <w:rsid w:val="000525D3"/>
    <w:rsid w:val="0005574F"/>
    <w:rsid w:val="000728AB"/>
    <w:rsid w:val="000837E8"/>
    <w:rsid w:val="00085D93"/>
    <w:rsid w:val="000864D3"/>
    <w:rsid w:val="000867B1"/>
    <w:rsid w:val="00086FEC"/>
    <w:rsid w:val="00090E98"/>
    <w:rsid w:val="00091881"/>
    <w:rsid w:val="00093945"/>
    <w:rsid w:val="00095E9D"/>
    <w:rsid w:val="000A0E00"/>
    <w:rsid w:val="000A37E9"/>
    <w:rsid w:val="000B21C6"/>
    <w:rsid w:val="000B4B20"/>
    <w:rsid w:val="000B61B9"/>
    <w:rsid w:val="000B7212"/>
    <w:rsid w:val="000B777F"/>
    <w:rsid w:val="000C163B"/>
    <w:rsid w:val="000C6BBB"/>
    <w:rsid w:val="000D191E"/>
    <w:rsid w:val="000D30C1"/>
    <w:rsid w:val="000D3D77"/>
    <w:rsid w:val="000E614B"/>
    <w:rsid w:val="000E631A"/>
    <w:rsid w:val="000F2434"/>
    <w:rsid w:val="000F2DF9"/>
    <w:rsid w:val="000F7A12"/>
    <w:rsid w:val="00100E5F"/>
    <w:rsid w:val="0010435F"/>
    <w:rsid w:val="0010599F"/>
    <w:rsid w:val="001067B6"/>
    <w:rsid w:val="00110578"/>
    <w:rsid w:val="00111692"/>
    <w:rsid w:val="00115064"/>
    <w:rsid w:val="001200AD"/>
    <w:rsid w:val="00121145"/>
    <w:rsid w:val="0012303D"/>
    <w:rsid w:val="0012541E"/>
    <w:rsid w:val="00136511"/>
    <w:rsid w:val="00137661"/>
    <w:rsid w:val="0014074A"/>
    <w:rsid w:val="0014400B"/>
    <w:rsid w:val="00147271"/>
    <w:rsid w:val="001474BB"/>
    <w:rsid w:val="00154B01"/>
    <w:rsid w:val="00156877"/>
    <w:rsid w:val="00165905"/>
    <w:rsid w:val="0017773A"/>
    <w:rsid w:val="0017774E"/>
    <w:rsid w:val="00180049"/>
    <w:rsid w:val="00181FE3"/>
    <w:rsid w:val="001829DA"/>
    <w:rsid w:val="00183AC0"/>
    <w:rsid w:val="001865F8"/>
    <w:rsid w:val="00195F32"/>
    <w:rsid w:val="001A1F14"/>
    <w:rsid w:val="001A3CE9"/>
    <w:rsid w:val="001A5639"/>
    <w:rsid w:val="001A5ED9"/>
    <w:rsid w:val="001A6821"/>
    <w:rsid w:val="001A688E"/>
    <w:rsid w:val="001A77B0"/>
    <w:rsid w:val="001A7A74"/>
    <w:rsid w:val="001B0F8C"/>
    <w:rsid w:val="001B7E4E"/>
    <w:rsid w:val="001C311F"/>
    <w:rsid w:val="001C7156"/>
    <w:rsid w:val="001C722E"/>
    <w:rsid w:val="001D33D7"/>
    <w:rsid w:val="001E7151"/>
    <w:rsid w:val="001E79EA"/>
    <w:rsid w:val="001F03FF"/>
    <w:rsid w:val="001F1BA8"/>
    <w:rsid w:val="00201EB5"/>
    <w:rsid w:val="00205E53"/>
    <w:rsid w:val="00207C42"/>
    <w:rsid w:val="0021079F"/>
    <w:rsid w:val="00210898"/>
    <w:rsid w:val="00213D0E"/>
    <w:rsid w:val="00215406"/>
    <w:rsid w:val="002167A5"/>
    <w:rsid w:val="0022388F"/>
    <w:rsid w:val="002243ED"/>
    <w:rsid w:val="00230416"/>
    <w:rsid w:val="002317B7"/>
    <w:rsid w:val="00232710"/>
    <w:rsid w:val="0023342C"/>
    <w:rsid w:val="00234C42"/>
    <w:rsid w:val="00244BC7"/>
    <w:rsid w:val="00246125"/>
    <w:rsid w:val="00254422"/>
    <w:rsid w:val="00263912"/>
    <w:rsid w:val="00265EB9"/>
    <w:rsid w:val="00276887"/>
    <w:rsid w:val="00276AAC"/>
    <w:rsid w:val="00276D97"/>
    <w:rsid w:val="002825AD"/>
    <w:rsid w:val="00283F97"/>
    <w:rsid w:val="00285533"/>
    <w:rsid w:val="00291089"/>
    <w:rsid w:val="00293CC5"/>
    <w:rsid w:val="002A72A1"/>
    <w:rsid w:val="002B102F"/>
    <w:rsid w:val="002B72BC"/>
    <w:rsid w:val="002B742E"/>
    <w:rsid w:val="002D1E6C"/>
    <w:rsid w:val="002D6136"/>
    <w:rsid w:val="002E207F"/>
    <w:rsid w:val="002E3449"/>
    <w:rsid w:val="002E5CDF"/>
    <w:rsid w:val="002F6DE3"/>
    <w:rsid w:val="00300CF1"/>
    <w:rsid w:val="00304307"/>
    <w:rsid w:val="00305D64"/>
    <w:rsid w:val="00306EFF"/>
    <w:rsid w:val="00310CD1"/>
    <w:rsid w:val="00310E50"/>
    <w:rsid w:val="00311E2B"/>
    <w:rsid w:val="00313016"/>
    <w:rsid w:val="00314F7E"/>
    <w:rsid w:val="00315083"/>
    <w:rsid w:val="003151D1"/>
    <w:rsid w:val="0032149A"/>
    <w:rsid w:val="00323FA1"/>
    <w:rsid w:val="0033118B"/>
    <w:rsid w:val="00332D34"/>
    <w:rsid w:val="00333F8A"/>
    <w:rsid w:val="00337085"/>
    <w:rsid w:val="00340FD8"/>
    <w:rsid w:val="003420C3"/>
    <w:rsid w:val="00344CC5"/>
    <w:rsid w:val="00344E58"/>
    <w:rsid w:val="0034551E"/>
    <w:rsid w:val="00352B67"/>
    <w:rsid w:val="003608CC"/>
    <w:rsid w:val="0036365E"/>
    <w:rsid w:val="00366354"/>
    <w:rsid w:val="00367B9E"/>
    <w:rsid w:val="0037212A"/>
    <w:rsid w:val="00372B1D"/>
    <w:rsid w:val="0037410D"/>
    <w:rsid w:val="00386E6E"/>
    <w:rsid w:val="00390A57"/>
    <w:rsid w:val="00392EA7"/>
    <w:rsid w:val="00394B6E"/>
    <w:rsid w:val="003A3442"/>
    <w:rsid w:val="003B1946"/>
    <w:rsid w:val="003B3D52"/>
    <w:rsid w:val="003B6481"/>
    <w:rsid w:val="003B7962"/>
    <w:rsid w:val="003C41B8"/>
    <w:rsid w:val="003D6D56"/>
    <w:rsid w:val="003E04CB"/>
    <w:rsid w:val="003E30FE"/>
    <w:rsid w:val="003E3FE9"/>
    <w:rsid w:val="003E4E47"/>
    <w:rsid w:val="003F35E4"/>
    <w:rsid w:val="00402E6E"/>
    <w:rsid w:val="0040376F"/>
    <w:rsid w:val="00410C13"/>
    <w:rsid w:val="004113F3"/>
    <w:rsid w:val="0042047E"/>
    <w:rsid w:val="0042162A"/>
    <w:rsid w:val="0042539E"/>
    <w:rsid w:val="0043045D"/>
    <w:rsid w:val="00432B17"/>
    <w:rsid w:val="00433D42"/>
    <w:rsid w:val="00435763"/>
    <w:rsid w:val="004373BF"/>
    <w:rsid w:val="00440667"/>
    <w:rsid w:val="0044099D"/>
    <w:rsid w:val="004512A3"/>
    <w:rsid w:val="00452C60"/>
    <w:rsid w:val="00453D0C"/>
    <w:rsid w:val="0046496B"/>
    <w:rsid w:val="004670A5"/>
    <w:rsid w:val="0047131B"/>
    <w:rsid w:val="004741EA"/>
    <w:rsid w:val="004760ED"/>
    <w:rsid w:val="004805FB"/>
    <w:rsid w:val="004807A3"/>
    <w:rsid w:val="004817EF"/>
    <w:rsid w:val="004849A6"/>
    <w:rsid w:val="0048625F"/>
    <w:rsid w:val="00495B13"/>
    <w:rsid w:val="00496C87"/>
    <w:rsid w:val="00496D52"/>
    <w:rsid w:val="004A1AA4"/>
    <w:rsid w:val="004A32C1"/>
    <w:rsid w:val="004B3EFD"/>
    <w:rsid w:val="004B598F"/>
    <w:rsid w:val="004B5BEC"/>
    <w:rsid w:val="004C4A33"/>
    <w:rsid w:val="004C641A"/>
    <w:rsid w:val="004D646C"/>
    <w:rsid w:val="004F01D3"/>
    <w:rsid w:val="004F2119"/>
    <w:rsid w:val="004F6465"/>
    <w:rsid w:val="005004D6"/>
    <w:rsid w:val="00500EBD"/>
    <w:rsid w:val="005047BB"/>
    <w:rsid w:val="00507FFC"/>
    <w:rsid w:val="00511415"/>
    <w:rsid w:val="0051596F"/>
    <w:rsid w:val="0052317E"/>
    <w:rsid w:val="005270B2"/>
    <w:rsid w:val="00530DAF"/>
    <w:rsid w:val="00532EE6"/>
    <w:rsid w:val="005333D3"/>
    <w:rsid w:val="005402A3"/>
    <w:rsid w:val="005420C0"/>
    <w:rsid w:val="00545163"/>
    <w:rsid w:val="00545720"/>
    <w:rsid w:val="00546DA1"/>
    <w:rsid w:val="00547D03"/>
    <w:rsid w:val="005603A1"/>
    <w:rsid w:val="00561199"/>
    <w:rsid w:val="00562537"/>
    <w:rsid w:val="00563063"/>
    <w:rsid w:val="0056584F"/>
    <w:rsid w:val="00570ADA"/>
    <w:rsid w:val="00576F8F"/>
    <w:rsid w:val="00580DB6"/>
    <w:rsid w:val="0058116B"/>
    <w:rsid w:val="00583731"/>
    <w:rsid w:val="00584941"/>
    <w:rsid w:val="00586A92"/>
    <w:rsid w:val="00593216"/>
    <w:rsid w:val="00593C26"/>
    <w:rsid w:val="00593FA0"/>
    <w:rsid w:val="00594275"/>
    <w:rsid w:val="005A4169"/>
    <w:rsid w:val="005B19F6"/>
    <w:rsid w:val="005B3150"/>
    <w:rsid w:val="005B3612"/>
    <w:rsid w:val="005B617D"/>
    <w:rsid w:val="005C1676"/>
    <w:rsid w:val="005C3248"/>
    <w:rsid w:val="005C71BE"/>
    <w:rsid w:val="005D2549"/>
    <w:rsid w:val="005D5D11"/>
    <w:rsid w:val="005D64C2"/>
    <w:rsid w:val="005F61CB"/>
    <w:rsid w:val="005F6BCA"/>
    <w:rsid w:val="00600276"/>
    <w:rsid w:val="00601CBE"/>
    <w:rsid w:val="00605564"/>
    <w:rsid w:val="0060676E"/>
    <w:rsid w:val="00610444"/>
    <w:rsid w:val="0061143B"/>
    <w:rsid w:val="00614370"/>
    <w:rsid w:val="00616037"/>
    <w:rsid w:val="00617894"/>
    <w:rsid w:val="00617F76"/>
    <w:rsid w:val="006211F0"/>
    <w:rsid w:val="00621D33"/>
    <w:rsid w:val="00622830"/>
    <w:rsid w:val="00623511"/>
    <w:rsid w:val="00625A82"/>
    <w:rsid w:val="006272F4"/>
    <w:rsid w:val="00630598"/>
    <w:rsid w:val="0063148E"/>
    <w:rsid w:val="006344D1"/>
    <w:rsid w:val="00636575"/>
    <w:rsid w:val="00637AE9"/>
    <w:rsid w:val="0064209A"/>
    <w:rsid w:val="006428A3"/>
    <w:rsid w:val="00654AAD"/>
    <w:rsid w:val="00661C5F"/>
    <w:rsid w:val="006659FD"/>
    <w:rsid w:val="00671A4D"/>
    <w:rsid w:val="00672404"/>
    <w:rsid w:val="00675893"/>
    <w:rsid w:val="00675982"/>
    <w:rsid w:val="00675CE0"/>
    <w:rsid w:val="00687A01"/>
    <w:rsid w:val="006901F6"/>
    <w:rsid w:val="00693491"/>
    <w:rsid w:val="006945CA"/>
    <w:rsid w:val="00697256"/>
    <w:rsid w:val="006A4308"/>
    <w:rsid w:val="006A57C2"/>
    <w:rsid w:val="006A5BDC"/>
    <w:rsid w:val="006A770F"/>
    <w:rsid w:val="006B0690"/>
    <w:rsid w:val="006B0723"/>
    <w:rsid w:val="006B0B81"/>
    <w:rsid w:val="006B1010"/>
    <w:rsid w:val="006C0A33"/>
    <w:rsid w:val="006C1F9E"/>
    <w:rsid w:val="006C4AD0"/>
    <w:rsid w:val="006C6EBB"/>
    <w:rsid w:val="006D6FD2"/>
    <w:rsid w:val="006D78F7"/>
    <w:rsid w:val="006E0B93"/>
    <w:rsid w:val="006E2267"/>
    <w:rsid w:val="006E2939"/>
    <w:rsid w:val="006F06AC"/>
    <w:rsid w:val="006F1992"/>
    <w:rsid w:val="006F1ABC"/>
    <w:rsid w:val="006F4A2C"/>
    <w:rsid w:val="00700B2A"/>
    <w:rsid w:val="00700F34"/>
    <w:rsid w:val="00702E3E"/>
    <w:rsid w:val="0070381D"/>
    <w:rsid w:val="00704DBD"/>
    <w:rsid w:val="00711512"/>
    <w:rsid w:val="00712B70"/>
    <w:rsid w:val="00716B55"/>
    <w:rsid w:val="00716D51"/>
    <w:rsid w:val="00716FF6"/>
    <w:rsid w:val="00717214"/>
    <w:rsid w:val="0072184B"/>
    <w:rsid w:val="007231AF"/>
    <w:rsid w:val="00724248"/>
    <w:rsid w:val="00726E35"/>
    <w:rsid w:val="007302B1"/>
    <w:rsid w:val="00730EE7"/>
    <w:rsid w:val="0073299F"/>
    <w:rsid w:val="00733B80"/>
    <w:rsid w:val="00733D78"/>
    <w:rsid w:val="00733E34"/>
    <w:rsid w:val="00740B14"/>
    <w:rsid w:val="00742178"/>
    <w:rsid w:val="00742329"/>
    <w:rsid w:val="00742A6A"/>
    <w:rsid w:val="00745133"/>
    <w:rsid w:val="00746C39"/>
    <w:rsid w:val="00752588"/>
    <w:rsid w:val="00753CAE"/>
    <w:rsid w:val="00754065"/>
    <w:rsid w:val="00755D34"/>
    <w:rsid w:val="007647FC"/>
    <w:rsid w:val="00773CFB"/>
    <w:rsid w:val="007758C7"/>
    <w:rsid w:val="00775901"/>
    <w:rsid w:val="007772DE"/>
    <w:rsid w:val="00777770"/>
    <w:rsid w:val="00780F3F"/>
    <w:rsid w:val="007818FB"/>
    <w:rsid w:val="00781ECC"/>
    <w:rsid w:val="00782066"/>
    <w:rsid w:val="007823E3"/>
    <w:rsid w:val="00791147"/>
    <w:rsid w:val="00797790"/>
    <w:rsid w:val="007978F9"/>
    <w:rsid w:val="007A3C3D"/>
    <w:rsid w:val="007A465B"/>
    <w:rsid w:val="007A64E0"/>
    <w:rsid w:val="007B00D7"/>
    <w:rsid w:val="007B51E8"/>
    <w:rsid w:val="007B7C2D"/>
    <w:rsid w:val="007C43F2"/>
    <w:rsid w:val="007C6B16"/>
    <w:rsid w:val="007D3D7B"/>
    <w:rsid w:val="007E15C8"/>
    <w:rsid w:val="007F07B1"/>
    <w:rsid w:val="007F20E2"/>
    <w:rsid w:val="007F65C4"/>
    <w:rsid w:val="007F6BB0"/>
    <w:rsid w:val="008034B4"/>
    <w:rsid w:val="00803D0D"/>
    <w:rsid w:val="00806034"/>
    <w:rsid w:val="00807A45"/>
    <w:rsid w:val="008111AC"/>
    <w:rsid w:val="00811688"/>
    <w:rsid w:val="00814333"/>
    <w:rsid w:val="00814C0D"/>
    <w:rsid w:val="00816CC3"/>
    <w:rsid w:val="0082074E"/>
    <w:rsid w:val="00820770"/>
    <w:rsid w:val="00825D2E"/>
    <w:rsid w:val="00830F85"/>
    <w:rsid w:val="008312AA"/>
    <w:rsid w:val="00833787"/>
    <w:rsid w:val="0084051B"/>
    <w:rsid w:val="008505C5"/>
    <w:rsid w:val="00854FED"/>
    <w:rsid w:val="00861F59"/>
    <w:rsid w:val="00875C8A"/>
    <w:rsid w:val="00876C36"/>
    <w:rsid w:val="00880EBB"/>
    <w:rsid w:val="00881843"/>
    <w:rsid w:val="008825CC"/>
    <w:rsid w:val="00883B60"/>
    <w:rsid w:val="00887A3E"/>
    <w:rsid w:val="00892AC3"/>
    <w:rsid w:val="00892F51"/>
    <w:rsid w:val="008949E4"/>
    <w:rsid w:val="00897D45"/>
    <w:rsid w:val="008A2A09"/>
    <w:rsid w:val="008A2D3D"/>
    <w:rsid w:val="008A2DEA"/>
    <w:rsid w:val="008A38B1"/>
    <w:rsid w:val="008B0428"/>
    <w:rsid w:val="008B21EE"/>
    <w:rsid w:val="008B3832"/>
    <w:rsid w:val="008B5676"/>
    <w:rsid w:val="008B6EB3"/>
    <w:rsid w:val="008C5746"/>
    <w:rsid w:val="008C7D67"/>
    <w:rsid w:val="008C7D9B"/>
    <w:rsid w:val="008D5285"/>
    <w:rsid w:val="008E01F9"/>
    <w:rsid w:val="008E2BCD"/>
    <w:rsid w:val="008E6936"/>
    <w:rsid w:val="008F445A"/>
    <w:rsid w:val="008F44FF"/>
    <w:rsid w:val="008F4B6F"/>
    <w:rsid w:val="008F4DD0"/>
    <w:rsid w:val="008F5905"/>
    <w:rsid w:val="008F5F4B"/>
    <w:rsid w:val="008F733B"/>
    <w:rsid w:val="0090019E"/>
    <w:rsid w:val="00903740"/>
    <w:rsid w:val="00910601"/>
    <w:rsid w:val="00910D00"/>
    <w:rsid w:val="009147AD"/>
    <w:rsid w:val="00914C42"/>
    <w:rsid w:val="0091620D"/>
    <w:rsid w:val="00921E2F"/>
    <w:rsid w:val="00924863"/>
    <w:rsid w:val="009250A8"/>
    <w:rsid w:val="00926FDD"/>
    <w:rsid w:val="00927A23"/>
    <w:rsid w:val="00930B6D"/>
    <w:rsid w:val="00930F26"/>
    <w:rsid w:val="00931F85"/>
    <w:rsid w:val="00937ECF"/>
    <w:rsid w:val="009435EE"/>
    <w:rsid w:val="00943970"/>
    <w:rsid w:val="0095012D"/>
    <w:rsid w:val="009601D4"/>
    <w:rsid w:val="009614BD"/>
    <w:rsid w:val="009643B0"/>
    <w:rsid w:val="00967015"/>
    <w:rsid w:val="00975DA6"/>
    <w:rsid w:val="00976F4E"/>
    <w:rsid w:val="00976FE5"/>
    <w:rsid w:val="009778DC"/>
    <w:rsid w:val="009779D5"/>
    <w:rsid w:val="009902E0"/>
    <w:rsid w:val="009A1D33"/>
    <w:rsid w:val="009A5DED"/>
    <w:rsid w:val="009A7353"/>
    <w:rsid w:val="009B307A"/>
    <w:rsid w:val="009B519F"/>
    <w:rsid w:val="009B6493"/>
    <w:rsid w:val="009C19D3"/>
    <w:rsid w:val="009C2437"/>
    <w:rsid w:val="009C4663"/>
    <w:rsid w:val="009C56BA"/>
    <w:rsid w:val="009D14BB"/>
    <w:rsid w:val="009E1E01"/>
    <w:rsid w:val="009F07DA"/>
    <w:rsid w:val="009F2AE2"/>
    <w:rsid w:val="009F3CA1"/>
    <w:rsid w:val="009F3CA7"/>
    <w:rsid w:val="00A0290D"/>
    <w:rsid w:val="00A0347E"/>
    <w:rsid w:val="00A076FF"/>
    <w:rsid w:val="00A11981"/>
    <w:rsid w:val="00A13C3D"/>
    <w:rsid w:val="00A15A7D"/>
    <w:rsid w:val="00A16757"/>
    <w:rsid w:val="00A24FF0"/>
    <w:rsid w:val="00A276BD"/>
    <w:rsid w:val="00A316DF"/>
    <w:rsid w:val="00A41E5E"/>
    <w:rsid w:val="00A41F61"/>
    <w:rsid w:val="00A44F2A"/>
    <w:rsid w:val="00A457A1"/>
    <w:rsid w:val="00A5127B"/>
    <w:rsid w:val="00A52805"/>
    <w:rsid w:val="00A539D0"/>
    <w:rsid w:val="00A5496F"/>
    <w:rsid w:val="00A62161"/>
    <w:rsid w:val="00A70A5B"/>
    <w:rsid w:val="00A73E50"/>
    <w:rsid w:val="00A768EE"/>
    <w:rsid w:val="00A76EE9"/>
    <w:rsid w:val="00A77F1D"/>
    <w:rsid w:val="00A80716"/>
    <w:rsid w:val="00A859B7"/>
    <w:rsid w:val="00A876A7"/>
    <w:rsid w:val="00A9197E"/>
    <w:rsid w:val="00A95087"/>
    <w:rsid w:val="00A95240"/>
    <w:rsid w:val="00A95A28"/>
    <w:rsid w:val="00A95C40"/>
    <w:rsid w:val="00A96C9F"/>
    <w:rsid w:val="00A97E60"/>
    <w:rsid w:val="00AA6FD6"/>
    <w:rsid w:val="00AB0EE5"/>
    <w:rsid w:val="00AB33F0"/>
    <w:rsid w:val="00AC0266"/>
    <w:rsid w:val="00AC118A"/>
    <w:rsid w:val="00AC68C6"/>
    <w:rsid w:val="00AD22F2"/>
    <w:rsid w:val="00AD31AA"/>
    <w:rsid w:val="00AD401B"/>
    <w:rsid w:val="00AE201C"/>
    <w:rsid w:val="00AE276D"/>
    <w:rsid w:val="00AE2852"/>
    <w:rsid w:val="00AE698B"/>
    <w:rsid w:val="00AE6CE1"/>
    <w:rsid w:val="00AE784A"/>
    <w:rsid w:val="00AF1E7D"/>
    <w:rsid w:val="00AF239A"/>
    <w:rsid w:val="00AF3472"/>
    <w:rsid w:val="00AF4348"/>
    <w:rsid w:val="00AF633C"/>
    <w:rsid w:val="00AF76C1"/>
    <w:rsid w:val="00B022F7"/>
    <w:rsid w:val="00B03DF6"/>
    <w:rsid w:val="00B04D9A"/>
    <w:rsid w:val="00B05BA3"/>
    <w:rsid w:val="00B06246"/>
    <w:rsid w:val="00B06514"/>
    <w:rsid w:val="00B108E8"/>
    <w:rsid w:val="00B12C22"/>
    <w:rsid w:val="00B1322F"/>
    <w:rsid w:val="00B16814"/>
    <w:rsid w:val="00B16B95"/>
    <w:rsid w:val="00B25F04"/>
    <w:rsid w:val="00B2764E"/>
    <w:rsid w:val="00B33BD9"/>
    <w:rsid w:val="00B367DF"/>
    <w:rsid w:val="00B37E82"/>
    <w:rsid w:val="00B46278"/>
    <w:rsid w:val="00B4719F"/>
    <w:rsid w:val="00B54D37"/>
    <w:rsid w:val="00B56D55"/>
    <w:rsid w:val="00B601AA"/>
    <w:rsid w:val="00B613B6"/>
    <w:rsid w:val="00B61CF1"/>
    <w:rsid w:val="00B63BBC"/>
    <w:rsid w:val="00B66287"/>
    <w:rsid w:val="00B73B1C"/>
    <w:rsid w:val="00B84C1D"/>
    <w:rsid w:val="00B9393D"/>
    <w:rsid w:val="00B96074"/>
    <w:rsid w:val="00B97EE5"/>
    <w:rsid w:val="00BA2480"/>
    <w:rsid w:val="00BA6ED8"/>
    <w:rsid w:val="00BA7CF2"/>
    <w:rsid w:val="00BC4F4A"/>
    <w:rsid w:val="00BC5FBE"/>
    <w:rsid w:val="00BC6869"/>
    <w:rsid w:val="00BD1A12"/>
    <w:rsid w:val="00BD2AF4"/>
    <w:rsid w:val="00BD4D10"/>
    <w:rsid w:val="00BD6572"/>
    <w:rsid w:val="00BD74DF"/>
    <w:rsid w:val="00BD7B67"/>
    <w:rsid w:val="00BE0CB6"/>
    <w:rsid w:val="00BE22FC"/>
    <w:rsid w:val="00BE2E47"/>
    <w:rsid w:val="00BE4515"/>
    <w:rsid w:val="00BE47C0"/>
    <w:rsid w:val="00BE57AE"/>
    <w:rsid w:val="00BF00C9"/>
    <w:rsid w:val="00BF29CE"/>
    <w:rsid w:val="00BF5553"/>
    <w:rsid w:val="00BF6A5D"/>
    <w:rsid w:val="00BF6B84"/>
    <w:rsid w:val="00BF7FA2"/>
    <w:rsid w:val="00C10F30"/>
    <w:rsid w:val="00C131DB"/>
    <w:rsid w:val="00C14478"/>
    <w:rsid w:val="00C14558"/>
    <w:rsid w:val="00C14705"/>
    <w:rsid w:val="00C169D3"/>
    <w:rsid w:val="00C16D6A"/>
    <w:rsid w:val="00C17A8F"/>
    <w:rsid w:val="00C21156"/>
    <w:rsid w:val="00C23179"/>
    <w:rsid w:val="00C31F8C"/>
    <w:rsid w:val="00C322B9"/>
    <w:rsid w:val="00C35DF8"/>
    <w:rsid w:val="00C43301"/>
    <w:rsid w:val="00C479B2"/>
    <w:rsid w:val="00C47BDD"/>
    <w:rsid w:val="00C47D09"/>
    <w:rsid w:val="00C51D25"/>
    <w:rsid w:val="00C5427C"/>
    <w:rsid w:val="00C54A09"/>
    <w:rsid w:val="00C55CF7"/>
    <w:rsid w:val="00C567C1"/>
    <w:rsid w:val="00C6232A"/>
    <w:rsid w:val="00C64BAF"/>
    <w:rsid w:val="00C659CD"/>
    <w:rsid w:val="00C66632"/>
    <w:rsid w:val="00C72E3B"/>
    <w:rsid w:val="00C73004"/>
    <w:rsid w:val="00C75322"/>
    <w:rsid w:val="00C75692"/>
    <w:rsid w:val="00C75FA8"/>
    <w:rsid w:val="00C77331"/>
    <w:rsid w:val="00C81AF6"/>
    <w:rsid w:val="00C83505"/>
    <w:rsid w:val="00C90AF1"/>
    <w:rsid w:val="00C93004"/>
    <w:rsid w:val="00C95F8E"/>
    <w:rsid w:val="00CA0FCE"/>
    <w:rsid w:val="00CB0357"/>
    <w:rsid w:val="00CB3C60"/>
    <w:rsid w:val="00CC0A84"/>
    <w:rsid w:val="00CC1B63"/>
    <w:rsid w:val="00CD4379"/>
    <w:rsid w:val="00CD550D"/>
    <w:rsid w:val="00CD56A8"/>
    <w:rsid w:val="00CD5E7E"/>
    <w:rsid w:val="00CE0D92"/>
    <w:rsid w:val="00CE6D65"/>
    <w:rsid w:val="00CF2402"/>
    <w:rsid w:val="00CF7B02"/>
    <w:rsid w:val="00D00A97"/>
    <w:rsid w:val="00D10302"/>
    <w:rsid w:val="00D159F2"/>
    <w:rsid w:val="00D2658D"/>
    <w:rsid w:val="00D31246"/>
    <w:rsid w:val="00D33107"/>
    <w:rsid w:val="00D37436"/>
    <w:rsid w:val="00D42AE4"/>
    <w:rsid w:val="00D43046"/>
    <w:rsid w:val="00D46390"/>
    <w:rsid w:val="00D52858"/>
    <w:rsid w:val="00D532C1"/>
    <w:rsid w:val="00D55059"/>
    <w:rsid w:val="00D554DC"/>
    <w:rsid w:val="00D57875"/>
    <w:rsid w:val="00D602AD"/>
    <w:rsid w:val="00D6795F"/>
    <w:rsid w:val="00D67BF2"/>
    <w:rsid w:val="00D72364"/>
    <w:rsid w:val="00D743F5"/>
    <w:rsid w:val="00D77DC3"/>
    <w:rsid w:val="00D846C8"/>
    <w:rsid w:val="00D869C0"/>
    <w:rsid w:val="00D912B8"/>
    <w:rsid w:val="00D91D12"/>
    <w:rsid w:val="00D94DD0"/>
    <w:rsid w:val="00D96103"/>
    <w:rsid w:val="00D968BD"/>
    <w:rsid w:val="00D973F6"/>
    <w:rsid w:val="00DA164D"/>
    <w:rsid w:val="00DA6107"/>
    <w:rsid w:val="00DA7802"/>
    <w:rsid w:val="00DB08FC"/>
    <w:rsid w:val="00DB35BC"/>
    <w:rsid w:val="00DB5EC8"/>
    <w:rsid w:val="00DB7E66"/>
    <w:rsid w:val="00DC1AED"/>
    <w:rsid w:val="00DC2520"/>
    <w:rsid w:val="00DC2810"/>
    <w:rsid w:val="00DC29F5"/>
    <w:rsid w:val="00DC43D7"/>
    <w:rsid w:val="00DC52C3"/>
    <w:rsid w:val="00DC58FA"/>
    <w:rsid w:val="00DC7F1D"/>
    <w:rsid w:val="00DD09AE"/>
    <w:rsid w:val="00DE127E"/>
    <w:rsid w:val="00DF0969"/>
    <w:rsid w:val="00DF3097"/>
    <w:rsid w:val="00DF4D91"/>
    <w:rsid w:val="00DF7415"/>
    <w:rsid w:val="00DF7CD2"/>
    <w:rsid w:val="00E00AF4"/>
    <w:rsid w:val="00E042FC"/>
    <w:rsid w:val="00E06D4B"/>
    <w:rsid w:val="00E1596B"/>
    <w:rsid w:val="00E167A9"/>
    <w:rsid w:val="00E17A4E"/>
    <w:rsid w:val="00E20625"/>
    <w:rsid w:val="00E21C97"/>
    <w:rsid w:val="00E25F91"/>
    <w:rsid w:val="00E27BFB"/>
    <w:rsid w:val="00E31B5E"/>
    <w:rsid w:val="00E325D8"/>
    <w:rsid w:val="00E34CA1"/>
    <w:rsid w:val="00E34CBC"/>
    <w:rsid w:val="00E353FE"/>
    <w:rsid w:val="00E45244"/>
    <w:rsid w:val="00E458A1"/>
    <w:rsid w:val="00E56673"/>
    <w:rsid w:val="00E625FC"/>
    <w:rsid w:val="00E6466D"/>
    <w:rsid w:val="00E65C19"/>
    <w:rsid w:val="00E66BE6"/>
    <w:rsid w:val="00E66F2E"/>
    <w:rsid w:val="00E67AD3"/>
    <w:rsid w:val="00E7272B"/>
    <w:rsid w:val="00E73026"/>
    <w:rsid w:val="00E802CD"/>
    <w:rsid w:val="00E80EAD"/>
    <w:rsid w:val="00E822AC"/>
    <w:rsid w:val="00E834D6"/>
    <w:rsid w:val="00E903AC"/>
    <w:rsid w:val="00E903EA"/>
    <w:rsid w:val="00E90A69"/>
    <w:rsid w:val="00E91AD5"/>
    <w:rsid w:val="00E920A4"/>
    <w:rsid w:val="00EA2D9C"/>
    <w:rsid w:val="00EA358C"/>
    <w:rsid w:val="00EA4719"/>
    <w:rsid w:val="00EA4D51"/>
    <w:rsid w:val="00EB467B"/>
    <w:rsid w:val="00EC45ED"/>
    <w:rsid w:val="00EC57C4"/>
    <w:rsid w:val="00EC7AF9"/>
    <w:rsid w:val="00ED48F9"/>
    <w:rsid w:val="00ED7B69"/>
    <w:rsid w:val="00EE1187"/>
    <w:rsid w:val="00EE1B8B"/>
    <w:rsid w:val="00EE3B45"/>
    <w:rsid w:val="00EE48D7"/>
    <w:rsid w:val="00EE5B38"/>
    <w:rsid w:val="00EF42D3"/>
    <w:rsid w:val="00F03DBB"/>
    <w:rsid w:val="00F06459"/>
    <w:rsid w:val="00F1055F"/>
    <w:rsid w:val="00F157B5"/>
    <w:rsid w:val="00F15CF0"/>
    <w:rsid w:val="00F1681C"/>
    <w:rsid w:val="00F17D69"/>
    <w:rsid w:val="00F205E0"/>
    <w:rsid w:val="00F206F3"/>
    <w:rsid w:val="00F252F5"/>
    <w:rsid w:val="00F2553A"/>
    <w:rsid w:val="00F271F8"/>
    <w:rsid w:val="00F31D47"/>
    <w:rsid w:val="00F325DD"/>
    <w:rsid w:val="00F3465F"/>
    <w:rsid w:val="00F418BC"/>
    <w:rsid w:val="00F43DC7"/>
    <w:rsid w:val="00F45C9A"/>
    <w:rsid w:val="00F4623B"/>
    <w:rsid w:val="00F46BBC"/>
    <w:rsid w:val="00F54862"/>
    <w:rsid w:val="00F56E42"/>
    <w:rsid w:val="00F612A2"/>
    <w:rsid w:val="00F63AD4"/>
    <w:rsid w:val="00F66FB5"/>
    <w:rsid w:val="00F76762"/>
    <w:rsid w:val="00F77285"/>
    <w:rsid w:val="00F776DB"/>
    <w:rsid w:val="00F8015C"/>
    <w:rsid w:val="00F804BF"/>
    <w:rsid w:val="00F86A0E"/>
    <w:rsid w:val="00F87F08"/>
    <w:rsid w:val="00F9386B"/>
    <w:rsid w:val="00F95EB7"/>
    <w:rsid w:val="00FA3EBF"/>
    <w:rsid w:val="00FA5618"/>
    <w:rsid w:val="00FB1349"/>
    <w:rsid w:val="00FB539A"/>
    <w:rsid w:val="00FC0982"/>
    <w:rsid w:val="00FC29E0"/>
    <w:rsid w:val="00FC3D6F"/>
    <w:rsid w:val="00FC4656"/>
    <w:rsid w:val="00FD3B92"/>
    <w:rsid w:val="00FE0ABD"/>
    <w:rsid w:val="00FE3E19"/>
    <w:rsid w:val="00FE3E81"/>
    <w:rsid w:val="00FF641A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6F220E8B"/>
  <w15:chartTrackingRefBased/>
  <w15:docId w15:val="{DDB6DBFB-3E5B-4F4D-94BB-6AF3D6CCF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6E2939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92A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A770F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DB7E66"/>
    <w:rPr>
      <w:rFonts w:ascii="Arial" w:hAnsi="Arial"/>
      <w:sz w:val="22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B7E6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B7E66"/>
    <w:rPr>
      <w:rFonts w:ascii="Arial" w:hAnsi="Arial"/>
      <w:sz w:val="22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6E2939"/>
    <w:rPr>
      <w:b/>
      <w:bCs/>
      <w:kern w:val="36"/>
      <w:sz w:val="48"/>
      <w:szCs w:val="48"/>
    </w:rPr>
  </w:style>
  <w:style w:type="character" w:customStyle="1" w:styleId="shorttext">
    <w:name w:val="short_text"/>
    <w:basedOn w:val="DefaultParagraphFont"/>
    <w:rsid w:val="002B102F"/>
  </w:style>
  <w:style w:type="character" w:customStyle="1" w:styleId="hps">
    <w:name w:val="hps"/>
    <w:basedOn w:val="DefaultParagraphFont"/>
    <w:rsid w:val="0047131B"/>
  </w:style>
  <w:style w:type="paragraph" w:customStyle="1" w:styleId="yiv334788667msonormal">
    <w:name w:val="yiv334788667msonormal"/>
    <w:basedOn w:val="Normal"/>
    <w:rsid w:val="00276AAC"/>
    <w:pPr>
      <w:spacing w:before="100" w:beforeAutospacing="1" w:after="100" w:afterAutospacing="1"/>
    </w:pPr>
    <w:rPr>
      <w:rFonts w:ascii="Times New Roman" w:hAnsi="Times New Roman"/>
      <w:sz w:val="24"/>
      <w:lang w:eastAsia="en-GB"/>
    </w:rPr>
  </w:style>
  <w:style w:type="character" w:customStyle="1" w:styleId="atn">
    <w:name w:val="atn"/>
    <w:basedOn w:val="DefaultParagraphFont"/>
    <w:rsid w:val="00F9386B"/>
  </w:style>
  <w:style w:type="paragraph" w:styleId="BalloonText">
    <w:name w:val="Balloon Text"/>
    <w:basedOn w:val="Normal"/>
    <w:link w:val="BalloonTextChar"/>
    <w:uiPriority w:val="99"/>
    <w:semiHidden/>
    <w:unhideWhenUsed/>
    <w:rsid w:val="0064209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4209A"/>
    <w:rPr>
      <w:rFonts w:ascii="Segoe UI" w:hAnsi="Segoe UI" w:cs="Segoe UI"/>
      <w:sz w:val="18"/>
      <w:szCs w:val="18"/>
      <w:lang w:eastAsia="en-US"/>
    </w:rPr>
  </w:style>
  <w:style w:type="character" w:styleId="Hyperlink">
    <w:name w:val="Hyperlink"/>
    <w:uiPriority w:val="99"/>
    <w:unhideWhenUsed/>
    <w:rsid w:val="008A38B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2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53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690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246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955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687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61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72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548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81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122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7967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924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7901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32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60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0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47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619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6887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08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47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05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89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05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3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17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0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1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45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963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4109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37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7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69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824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188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07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449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708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32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0550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232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0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45683">
          <w:marLeft w:val="150"/>
          <w:marRight w:val="15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26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13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78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31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46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4763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09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72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3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658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240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4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7182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46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1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3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2C97A-9D06-41EF-ACD3-A7CC275F4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North Wales Police</Company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northwalespolice</dc:creator>
  <cp:keywords/>
  <dc:description/>
  <cp:lastModifiedBy>Sian Jones</cp:lastModifiedBy>
  <cp:revision>27</cp:revision>
  <cp:lastPrinted>2020-11-29T13:54:00Z</cp:lastPrinted>
  <dcterms:created xsi:type="dcterms:W3CDTF">2022-05-09T19:31:00Z</dcterms:created>
  <dcterms:modified xsi:type="dcterms:W3CDTF">2022-05-09T19:51:00Z</dcterms:modified>
</cp:coreProperties>
</file>