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1606F" w14:textId="77777777" w:rsidR="0089154D" w:rsidRPr="006E0BDB" w:rsidRDefault="00051DFE" w:rsidP="006E0BDB">
      <w:pPr>
        <w:spacing w:after="0" w:line="216" w:lineRule="auto"/>
        <w:ind w:left="4513" w:right="0" w:hanging="4513"/>
        <w:jc w:val="center"/>
        <w:rPr>
          <w:rFonts w:ascii="Arial" w:hAnsi="Arial" w:cs="Arial"/>
          <w:b/>
          <w:noProof/>
          <w:sz w:val="36"/>
          <w:szCs w:val="36"/>
          <w:u w:val="single"/>
        </w:rPr>
      </w:pPr>
      <w:r w:rsidRPr="006E0BDB">
        <w:rPr>
          <w:rFonts w:ascii="Arial" w:hAnsi="Arial" w:cs="Arial"/>
          <w:b/>
          <w:noProof/>
          <w:sz w:val="36"/>
          <w:szCs w:val="36"/>
          <w:u w:val="single"/>
        </w:rPr>
        <w:t>Cyngor Cymuned CAERHUN Community Council</w:t>
      </w:r>
    </w:p>
    <w:p w14:paraId="21F16070" w14:textId="77777777" w:rsidR="006E0BDB" w:rsidRPr="006E0BDB" w:rsidRDefault="006E0BDB" w:rsidP="006E0BDB">
      <w:pPr>
        <w:spacing w:after="0" w:line="216" w:lineRule="auto"/>
        <w:ind w:left="4513" w:right="0" w:hanging="4513"/>
        <w:jc w:val="center"/>
        <w:rPr>
          <w:rFonts w:ascii="Arial" w:hAnsi="Arial" w:cs="Arial"/>
          <w:b/>
          <w:szCs w:val="24"/>
          <w:u w:val="single"/>
        </w:rPr>
      </w:pPr>
    </w:p>
    <w:p w14:paraId="21F16071" w14:textId="560E7B70" w:rsidR="0089154D" w:rsidRDefault="007D092E" w:rsidP="006E0BDB">
      <w:pPr>
        <w:spacing w:after="0" w:line="259" w:lineRule="auto"/>
        <w:ind w:left="0" w:right="56" w:firstLine="0"/>
        <w:jc w:val="center"/>
        <w:rPr>
          <w:rFonts w:ascii="Arial" w:hAnsi="Arial" w:cs="Arial"/>
          <w:b/>
          <w:sz w:val="32"/>
          <w:szCs w:val="32"/>
        </w:rPr>
      </w:pPr>
      <w:r w:rsidRPr="006E0BDB">
        <w:rPr>
          <w:rFonts w:ascii="Arial" w:hAnsi="Arial" w:cs="Arial"/>
          <w:b/>
          <w:sz w:val="32"/>
          <w:szCs w:val="32"/>
          <w:u w:val="single" w:color="000000"/>
        </w:rPr>
        <w:t>MEMBE</w:t>
      </w:r>
      <w:r w:rsidR="00A24389">
        <w:rPr>
          <w:rFonts w:ascii="Arial" w:hAnsi="Arial" w:cs="Arial"/>
          <w:b/>
          <w:sz w:val="32"/>
          <w:szCs w:val="32"/>
          <w:u w:val="single" w:color="000000"/>
        </w:rPr>
        <w:t>RS’ ALLOWANCES AND EXPENSES 20</w:t>
      </w:r>
      <w:r w:rsidR="00B8580C">
        <w:rPr>
          <w:rFonts w:ascii="Arial" w:hAnsi="Arial" w:cs="Arial"/>
          <w:b/>
          <w:sz w:val="32"/>
          <w:szCs w:val="32"/>
          <w:u w:val="single" w:color="000000"/>
        </w:rPr>
        <w:t>2</w:t>
      </w:r>
      <w:r w:rsidR="004625A8">
        <w:rPr>
          <w:rFonts w:ascii="Arial" w:hAnsi="Arial" w:cs="Arial"/>
          <w:b/>
          <w:sz w:val="32"/>
          <w:szCs w:val="32"/>
          <w:u w:val="single" w:color="000000"/>
        </w:rPr>
        <w:t>1/22</w:t>
      </w:r>
      <w:r w:rsidRPr="006E0BDB">
        <w:rPr>
          <w:rFonts w:ascii="Arial" w:hAnsi="Arial" w:cs="Arial"/>
          <w:b/>
          <w:sz w:val="32"/>
          <w:szCs w:val="32"/>
        </w:rPr>
        <w:t xml:space="preserve"> </w:t>
      </w:r>
    </w:p>
    <w:p w14:paraId="21F16072" w14:textId="77777777" w:rsidR="006E0BDB" w:rsidRPr="006E0BDB" w:rsidRDefault="006E0BDB" w:rsidP="006E0BDB">
      <w:pPr>
        <w:spacing w:after="0" w:line="259" w:lineRule="auto"/>
        <w:ind w:left="0" w:right="56" w:firstLine="0"/>
        <w:jc w:val="center"/>
        <w:rPr>
          <w:rFonts w:ascii="Arial" w:hAnsi="Arial" w:cs="Arial"/>
          <w:sz w:val="32"/>
          <w:szCs w:val="32"/>
        </w:rPr>
      </w:pPr>
    </w:p>
    <w:p w14:paraId="21F16073" w14:textId="77777777" w:rsidR="0089154D" w:rsidRDefault="007D092E" w:rsidP="006E0BDB">
      <w:pPr>
        <w:spacing w:after="0"/>
        <w:ind w:right="38"/>
        <w:rPr>
          <w:rFonts w:ascii="Arial" w:hAnsi="Arial" w:cs="Arial"/>
          <w:szCs w:val="24"/>
        </w:rPr>
      </w:pPr>
      <w:r w:rsidRPr="006E0BDB">
        <w:rPr>
          <w:rFonts w:ascii="Arial" w:hAnsi="Arial" w:cs="Arial"/>
          <w:szCs w:val="24"/>
        </w:rPr>
        <w:t xml:space="preserve">The Independent Remuneration Panel sets out determinations each year for payments in respect of members of community and town councils.  These are permissive powers that require a formal decision by each community or town council. Where a community or town council makes such a decision, it must apply to all its members at the levels determined.  An individual member may make a personal decision to elect to forgo part or all of the entitlement to any of these allowances by giving notice in writing to the proper officer of the council. </w:t>
      </w:r>
    </w:p>
    <w:p w14:paraId="21F16074" w14:textId="77777777" w:rsidR="006E0BDB" w:rsidRPr="006E0BDB" w:rsidRDefault="006E0BDB" w:rsidP="006E0BDB">
      <w:pPr>
        <w:spacing w:after="0"/>
        <w:ind w:right="38"/>
        <w:rPr>
          <w:rFonts w:ascii="Arial" w:hAnsi="Arial" w:cs="Arial"/>
          <w:szCs w:val="24"/>
        </w:rPr>
      </w:pPr>
    </w:p>
    <w:p w14:paraId="21F16075" w14:textId="3A9E2D73" w:rsidR="0089154D" w:rsidRPr="006E0BDB" w:rsidRDefault="007D092E" w:rsidP="00736D92">
      <w:pPr>
        <w:spacing w:after="0"/>
        <w:ind w:right="38"/>
        <w:rPr>
          <w:rFonts w:ascii="Arial" w:hAnsi="Arial" w:cs="Arial"/>
          <w:szCs w:val="24"/>
        </w:rPr>
      </w:pPr>
      <w:r w:rsidRPr="006E0BDB">
        <w:rPr>
          <w:rFonts w:ascii="Arial" w:hAnsi="Arial" w:cs="Arial"/>
          <w:szCs w:val="24"/>
        </w:rPr>
        <w:t>In accordance with Section 151 of the Local Government (Wales) Measure 2011, listed below is the remuneration received by members of the Coun</w:t>
      </w:r>
      <w:r w:rsidR="00A24389">
        <w:rPr>
          <w:rFonts w:ascii="Arial" w:hAnsi="Arial" w:cs="Arial"/>
          <w:szCs w:val="24"/>
        </w:rPr>
        <w:t>cil for the 20</w:t>
      </w:r>
      <w:r w:rsidR="00736D92">
        <w:rPr>
          <w:rFonts w:ascii="Arial" w:hAnsi="Arial" w:cs="Arial"/>
          <w:szCs w:val="24"/>
        </w:rPr>
        <w:t>2</w:t>
      </w:r>
      <w:r w:rsidR="004625A8">
        <w:rPr>
          <w:rFonts w:ascii="Arial" w:hAnsi="Arial" w:cs="Arial"/>
          <w:szCs w:val="24"/>
        </w:rPr>
        <w:t>1/22</w:t>
      </w:r>
      <w:r w:rsidRPr="006E0BDB">
        <w:rPr>
          <w:rFonts w:ascii="Arial" w:hAnsi="Arial" w:cs="Arial"/>
          <w:szCs w:val="24"/>
        </w:rPr>
        <w:t xml:space="preserve"> financial year. </w:t>
      </w:r>
    </w:p>
    <w:p w14:paraId="21F16076" w14:textId="77777777" w:rsidR="0089154D" w:rsidRPr="006E0BDB" w:rsidRDefault="007D092E" w:rsidP="006E0BDB">
      <w:pPr>
        <w:spacing w:after="0" w:line="259" w:lineRule="auto"/>
        <w:ind w:left="0" w:right="0" w:firstLine="0"/>
        <w:jc w:val="left"/>
        <w:rPr>
          <w:rFonts w:ascii="Arial" w:hAnsi="Arial" w:cs="Arial"/>
          <w:szCs w:val="24"/>
        </w:rPr>
      </w:pPr>
      <w:r w:rsidRPr="006E0BDB">
        <w:rPr>
          <w:rFonts w:ascii="Arial" w:hAnsi="Arial" w:cs="Arial"/>
          <w:szCs w:val="24"/>
        </w:rPr>
        <w:t xml:space="preserve"> </w:t>
      </w:r>
    </w:p>
    <w:p w14:paraId="21F16077" w14:textId="77777777" w:rsidR="0089154D" w:rsidRPr="006E0BDB" w:rsidRDefault="007D092E" w:rsidP="006E0BDB">
      <w:pPr>
        <w:numPr>
          <w:ilvl w:val="0"/>
          <w:numId w:val="1"/>
        </w:numPr>
        <w:spacing w:after="0"/>
        <w:ind w:right="0" w:hanging="566"/>
        <w:jc w:val="left"/>
        <w:rPr>
          <w:rFonts w:ascii="Arial" w:hAnsi="Arial" w:cs="Arial"/>
          <w:szCs w:val="24"/>
        </w:rPr>
      </w:pPr>
      <w:r w:rsidRPr="006E0BDB">
        <w:rPr>
          <w:rFonts w:ascii="Arial" w:hAnsi="Arial" w:cs="Arial"/>
          <w:b/>
          <w:szCs w:val="24"/>
        </w:rPr>
        <w:t xml:space="preserve">Attendance Allowance, Financial Loss Allowance, Payments for Costs Incurred in respect of telephone usage, broadband etc: </w:t>
      </w:r>
    </w:p>
    <w:p w14:paraId="21F16078" w14:textId="77777777" w:rsidR="0089154D" w:rsidRPr="006E0BDB" w:rsidRDefault="007D092E" w:rsidP="006E0BDB">
      <w:pPr>
        <w:spacing w:after="0" w:line="259" w:lineRule="auto"/>
        <w:ind w:left="566" w:right="0" w:firstLine="0"/>
        <w:jc w:val="left"/>
        <w:rPr>
          <w:rFonts w:ascii="Arial" w:hAnsi="Arial" w:cs="Arial"/>
          <w:szCs w:val="24"/>
        </w:rPr>
      </w:pPr>
      <w:r w:rsidRPr="006E0BDB">
        <w:rPr>
          <w:rFonts w:ascii="Arial" w:hAnsi="Arial" w:cs="Arial"/>
          <w:szCs w:val="24"/>
        </w:rPr>
        <w:t xml:space="preserve"> </w:t>
      </w:r>
    </w:p>
    <w:p w14:paraId="21F16079" w14:textId="1F200114" w:rsidR="0089154D" w:rsidRPr="006E0BDB" w:rsidRDefault="007D092E" w:rsidP="006E0BDB">
      <w:pPr>
        <w:spacing w:after="0"/>
        <w:ind w:left="561" w:right="38"/>
        <w:rPr>
          <w:rFonts w:ascii="Arial" w:hAnsi="Arial" w:cs="Arial"/>
          <w:szCs w:val="24"/>
        </w:rPr>
      </w:pPr>
      <w:r w:rsidRPr="006E0BDB">
        <w:rPr>
          <w:rFonts w:ascii="Arial" w:hAnsi="Arial" w:cs="Arial"/>
          <w:szCs w:val="24"/>
        </w:rPr>
        <w:t xml:space="preserve">No payments were made to members during </w:t>
      </w:r>
      <w:r w:rsidR="00A24389">
        <w:rPr>
          <w:rFonts w:ascii="Arial" w:hAnsi="Arial" w:cs="Arial"/>
          <w:szCs w:val="24"/>
        </w:rPr>
        <w:t>20</w:t>
      </w:r>
      <w:r w:rsidR="004625A8">
        <w:rPr>
          <w:rFonts w:ascii="Arial" w:hAnsi="Arial" w:cs="Arial"/>
          <w:szCs w:val="24"/>
        </w:rPr>
        <w:t>21/22</w:t>
      </w:r>
      <w:r w:rsidR="002F3049">
        <w:rPr>
          <w:rFonts w:ascii="Arial" w:hAnsi="Arial" w:cs="Arial"/>
          <w:szCs w:val="24"/>
        </w:rPr>
        <w:t>.</w:t>
      </w:r>
    </w:p>
    <w:p w14:paraId="21F1607A" w14:textId="77777777" w:rsidR="0089154D" w:rsidRPr="006E0BDB" w:rsidRDefault="007D092E" w:rsidP="006E0BDB">
      <w:pPr>
        <w:spacing w:after="0" w:line="259" w:lineRule="auto"/>
        <w:ind w:left="566" w:right="0" w:firstLine="0"/>
        <w:jc w:val="left"/>
        <w:rPr>
          <w:rFonts w:ascii="Arial" w:hAnsi="Arial" w:cs="Arial"/>
          <w:szCs w:val="24"/>
        </w:rPr>
      </w:pPr>
      <w:r w:rsidRPr="006E0BDB">
        <w:rPr>
          <w:rFonts w:ascii="Arial" w:hAnsi="Arial" w:cs="Arial"/>
          <w:szCs w:val="24"/>
        </w:rPr>
        <w:t xml:space="preserve"> </w:t>
      </w:r>
    </w:p>
    <w:p w14:paraId="21F1607B" w14:textId="77777777" w:rsidR="0089154D" w:rsidRPr="006E0BDB" w:rsidRDefault="007D092E" w:rsidP="006E0BDB">
      <w:pPr>
        <w:spacing w:after="0" w:line="259" w:lineRule="auto"/>
        <w:ind w:left="0" w:right="0" w:firstLine="0"/>
        <w:jc w:val="left"/>
        <w:rPr>
          <w:rFonts w:ascii="Arial" w:hAnsi="Arial" w:cs="Arial"/>
          <w:szCs w:val="24"/>
        </w:rPr>
      </w:pPr>
      <w:r w:rsidRPr="006E0BDB">
        <w:rPr>
          <w:rFonts w:ascii="Arial" w:hAnsi="Arial" w:cs="Arial"/>
          <w:szCs w:val="24"/>
        </w:rPr>
        <w:t xml:space="preserve"> </w:t>
      </w:r>
    </w:p>
    <w:p w14:paraId="21F1607C" w14:textId="77777777" w:rsidR="0089154D" w:rsidRPr="006E0BDB" w:rsidRDefault="007D092E" w:rsidP="006E0BDB">
      <w:pPr>
        <w:numPr>
          <w:ilvl w:val="0"/>
          <w:numId w:val="1"/>
        </w:numPr>
        <w:spacing w:after="0"/>
        <w:ind w:right="0" w:hanging="566"/>
        <w:jc w:val="left"/>
        <w:rPr>
          <w:rFonts w:ascii="Arial" w:hAnsi="Arial" w:cs="Arial"/>
          <w:szCs w:val="24"/>
        </w:rPr>
      </w:pPr>
      <w:r w:rsidRPr="006E0BDB">
        <w:rPr>
          <w:rFonts w:ascii="Arial" w:hAnsi="Arial" w:cs="Arial"/>
          <w:b/>
          <w:szCs w:val="24"/>
        </w:rPr>
        <w:t xml:space="preserve">Civic Allowances (Chair/Vice chair): </w:t>
      </w:r>
    </w:p>
    <w:p w14:paraId="21F1607D" w14:textId="77777777" w:rsidR="0089154D" w:rsidRPr="006E0BDB" w:rsidRDefault="007D092E" w:rsidP="006E0BDB">
      <w:pPr>
        <w:spacing w:after="0" w:line="259" w:lineRule="auto"/>
        <w:ind w:left="566" w:right="0" w:firstLine="0"/>
        <w:jc w:val="left"/>
        <w:rPr>
          <w:rFonts w:ascii="Arial" w:hAnsi="Arial" w:cs="Arial"/>
          <w:szCs w:val="24"/>
        </w:rPr>
      </w:pPr>
      <w:r w:rsidRPr="006E0BDB">
        <w:rPr>
          <w:rFonts w:ascii="Arial" w:hAnsi="Arial" w:cs="Arial"/>
          <w:b/>
          <w:szCs w:val="24"/>
        </w:rPr>
        <w:t xml:space="preserve"> </w:t>
      </w:r>
    </w:p>
    <w:p w14:paraId="21F1607E" w14:textId="64C809A3" w:rsidR="0089154D" w:rsidRPr="006E0BDB" w:rsidRDefault="007D092E" w:rsidP="006E0BDB">
      <w:pPr>
        <w:spacing w:after="0"/>
        <w:ind w:left="561" w:right="38"/>
        <w:rPr>
          <w:rFonts w:ascii="Arial" w:hAnsi="Arial" w:cs="Arial"/>
          <w:szCs w:val="24"/>
        </w:rPr>
      </w:pPr>
      <w:r w:rsidRPr="006E0BDB">
        <w:rPr>
          <w:rFonts w:ascii="Arial" w:hAnsi="Arial" w:cs="Arial"/>
          <w:szCs w:val="24"/>
        </w:rPr>
        <w:t xml:space="preserve">No payments were made to members during </w:t>
      </w:r>
      <w:r w:rsidR="00A24389">
        <w:rPr>
          <w:rFonts w:ascii="Arial" w:hAnsi="Arial" w:cs="Arial"/>
          <w:szCs w:val="24"/>
        </w:rPr>
        <w:t>20</w:t>
      </w:r>
      <w:r w:rsidR="00736D92">
        <w:rPr>
          <w:rFonts w:ascii="Arial" w:hAnsi="Arial" w:cs="Arial"/>
          <w:szCs w:val="24"/>
        </w:rPr>
        <w:t>21</w:t>
      </w:r>
      <w:r w:rsidR="002F3049">
        <w:rPr>
          <w:rFonts w:ascii="Arial" w:hAnsi="Arial" w:cs="Arial"/>
          <w:szCs w:val="24"/>
        </w:rPr>
        <w:t>/22</w:t>
      </w:r>
      <w:r w:rsidR="00736D92">
        <w:rPr>
          <w:rFonts w:ascii="Arial" w:hAnsi="Arial" w:cs="Arial"/>
          <w:szCs w:val="24"/>
        </w:rPr>
        <w:t>.</w:t>
      </w:r>
    </w:p>
    <w:p w14:paraId="21F1607F" w14:textId="77777777" w:rsidR="0089154D" w:rsidRPr="006E0BDB" w:rsidRDefault="007D092E" w:rsidP="006E0BDB">
      <w:pPr>
        <w:spacing w:after="0" w:line="259" w:lineRule="auto"/>
        <w:ind w:left="0" w:right="0" w:firstLine="0"/>
        <w:jc w:val="left"/>
        <w:rPr>
          <w:rFonts w:ascii="Arial" w:hAnsi="Arial" w:cs="Arial"/>
          <w:szCs w:val="24"/>
        </w:rPr>
      </w:pPr>
      <w:r w:rsidRPr="006E0BDB">
        <w:rPr>
          <w:rFonts w:ascii="Arial" w:hAnsi="Arial" w:cs="Arial"/>
          <w:szCs w:val="24"/>
        </w:rPr>
        <w:t xml:space="preserve"> </w:t>
      </w:r>
    </w:p>
    <w:p w14:paraId="21F16080" w14:textId="77777777" w:rsidR="0089154D" w:rsidRPr="006E0BDB" w:rsidRDefault="007D092E" w:rsidP="006E0BDB">
      <w:pPr>
        <w:spacing w:after="0" w:line="259" w:lineRule="auto"/>
        <w:ind w:left="0" w:right="0" w:firstLine="0"/>
        <w:jc w:val="left"/>
        <w:rPr>
          <w:rFonts w:ascii="Arial" w:hAnsi="Arial" w:cs="Arial"/>
          <w:szCs w:val="24"/>
        </w:rPr>
      </w:pPr>
      <w:r w:rsidRPr="006E0BDB">
        <w:rPr>
          <w:rFonts w:ascii="Arial" w:hAnsi="Arial" w:cs="Arial"/>
          <w:szCs w:val="24"/>
        </w:rPr>
        <w:t xml:space="preserve"> </w:t>
      </w:r>
    </w:p>
    <w:p w14:paraId="21F16081" w14:textId="77777777" w:rsidR="0089154D" w:rsidRPr="006E0BDB" w:rsidRDefault="007D092E" w:rsidP="006E0BDB">
      <w:pPr>
        <w:numPr>
          <w:ilvl w:val="0"/>
          <w:numId w:val="1"/>
        </w:numPr>
        <w:spacing w:after="0"/>
        <w:ind w:right="0" w:hanging="566"/>
        <w:jc w:val="left"/>
        <w:rPr>
          <w:rFonts w:ascii="Arial" w:hAnsi="Arial" w:cs="Arial"/>
          <w:szCs w:val="24"/>
        </w:rPr>
      </w:pPr>
      <w:r w:rsidRPr="006E0BDB">
        <w:rPr>
          <w:rFonts w:ascii="Arial" w:hAnsi="Arial" w:cs="Arial"/>
          <w:b/>
          <w:szCs w:val="24"/>
        </w:rPr>
        <w:t xml:space="preserve">Travel and Subsistence Expenses: </w:t>
      </w:r>
    </w:p>
    <w:p w14:paraId="21F16082" w14:textId="77777777" w:rsidR="0089154D" w:rsidRPr="006E0BDB" w:rsidRDefault="007D092E" w:rsidP="006E0BDB">
      <w:pPr>
        <w:spacing w:after="0" w:line="259" w:lineRule="auto"/>
        <w:ind w:left="566" w:right="0" w:firstLine="0"/>
        <w:jc w:val="left"/>
        <w:rPr>
          <w:rFonts w:ascii="Arial" w:hAnsi="Arial" w:cs="Arial"/>
          <w:szCs w:val="24"/>
        </w:rPr>
      </w:pPr>
      <w:r w:rsidRPr="006E0BDB">
        <w:rPr>
          <w:rFonts w:ascii="Arial" w:hAnsi="Arial" w:cs="Arial"/>
          <w:b/>
          <w:szCs w:val="24"/>
        </w:rPr>
        <w:t xml:space="preserve"> </w:t>
      </w:r>
    </w:p>
    <w:p w14:paraId="21F16083" w14:textId="29C48D91" w:rsidR="0089154D" w:rsidRPr="006E0BDB" w:rsidRDefault="007D092E" w:rsidP="006E0BDB">
      <w:pPr>
        <w:spacing w:after="0"/>
        <w:ind w:left="561" w:right="38"/>
        <w:rPr>
          <w:rFonts w:ascii="Arial" w:hAnsi="Arial" w:cs="Arial"/>
          <w:szCs w:val="24"/>
        </w:rPr>
      </w:pPr>
      <w:r w:rsidRPr="006E0BDB">
        <w:rPr>
          <w:rFonts w:ascii="Arial" w:hAnsi="Arial" w:cs="Arial"/>
          <w:szCs w:val="24"/>
        </w:rPr>
        <w:t xml:space="preserve">No payments were made to members during </w:t>
      </w:r>
      <w:r w:rsidR="00A24389">
        <w:rPr>
          <w:rFonts w:ascii="Arial" w:hAnsi="Arial" w:cs="Arial"/>
          <w:szCs w:val="24"/>
        </w:rPr>
        <w:t>20</w:t>
      </w:r>
      <w:r w:rsidR="00736D92">
        <w:rPr>
          <w:rFonts w:ascii="Arial" w:hAnsi="Arial" w:cs="Arial"/>
          <w:szCs w:val="24"/>
        </w:rPr>
        <w:t>21</w:t>
      </w:r>
      <w:r w:rsidR="002F3049">
        <w:rPr>
          <w:rFonts w:ascii="Arial" w:hAnsi="Arial" w:cs="Arial"/>
          <w:szCs w:val="24"/>
        </w:rPr>
        <w:t>/22</w:t>
      </w:r>
      <w:r w:rsidRPr="006E0BDB">
        <w:rPr>
          <w:rFonts w:ascii="Arial" w:hAnsi="Arial" w:cs="Arial"/>
          <w:szCs w:val="24"/>
        </w:rPr>
        <w:t>.</w:t>
      </w:r>
      <w:r w:rsidRPr="006E0BDB">
        <w:rPr>
          <w:rFonts w:ascii="Arial" w:hAnsi="Arial" w:cs="Arial"/>
          <w:b/>
          <w:szCs w:val="24"/>
        </w:rPr>
        <w:t xml:space="preserve"> </w:t>
      </w:r>
    </w:p>
    <w:p w14:paraId="21F16084" w14:textId="77777777" w:rsidR="0089154D" w:rsidRPr="006E0BDB" w:rsidRDefault="007D092E" w:rsidP="006E0BDB">
      <w:pPr>
        <w:spacing w:after="0" w:line="259" w:lineRule="auto"/>
        <w:ind w:left="566" w:right="0" w:firstLine="0"/>
        <w:jc w:val="left"/>
        <w:rPr>
          <w:rFonts w:ascii="Arial" w:hAnsi="Arial" w:cs="Arial"/>
          <w:szCs w:val="24"/>
        </w:rPr>
      </w:pPr>
      <w:r w:rsidRPr="006E0BDB">
        <w:rPr>
          <w:rFonts w:ascii="Arial" w:hAnsi="Arial" w:cs="Arial"/>
          <w:szCs w:val="24"/>
        </w:rPr>
        <w:t xml:space="preserve"> </w:t>
      </w:r>
    </w:p>
    <w:p w14:paraId="21F16085" w14:textId="77777777" w:rsidR="0089154D" w:rsidRPr="006E0BDB" w:rsidRDefault="007D092E" w:rsidP="006E0BDB">
      <w:pPr>
        <w:spacing w:after="0" w:line="259" w:lineRule="auto"/>
        <w:ind w:left="0" w:right="0" w:firstLine="0"/>
        <w:jc w:val="left"/>
        <w:rPr>
          <w:rFonts w:ascii="Arial" w:hAnsi="Arial" w:cs="Arial"/>
          <w:szCs w:val="24"/>
        </w:rPr>
      </w:pPr>
      <w:r w:rsidRPr="006E0BDB">
        <w:rPr>
          <w:rFonts w:ascii="Arial" w:hAnsi="Arial" w:cs="Arial"/>
          <w:szCs w:val="24"/>
        </w:rPr>
        <w:t xml:space="preserve"> </w:t>
      </w:r>
    </w:p>
    <w:p w14:paraId="21F16086" w14:textId="77777777" w:rsidR="0089154D" w:rsidRPr="006E0BDB" w:rsidRDefault="007D092E" w:rsidP="006E0BDB">
      <w:pPr>
        <w:spacing w:after="0" w:line="259" w:lineRule="auto"/>
        <w:ind w:left="0" w:right="0" w:firstLine="0"/>
        <w:jc w:val="left"/>
        <w:rPr>
          <w:rFonts w:ascii="Arial" w:hAnsi="Arial" w:cs="Arial"/>
          <w:szCs w:val="24"/>
        </w:rPr>
      </w:pPr>
      <w:r w:rsidRPr="006E0BDB">
        <w:rPr>
          <w:rFonts w:ascii="Arial" w:eastAsia="Candara" w:hAnsi="Arial" w:cs="Arial"/>
          <w:color w:val="4A442A"/>
          <w:szCs w:val="24"/>
        </w:rPr>
        <w:t xml:space="preserve"> </w:t>
      </w:r>
    </w:p>
    <w:p w14:paraId="21F16087" w14:textId="77777777" w:rsidR="0089154D" w:rsidRPr="006E0BDB" w:rsidRDefault="002F3049" w:rsidP="006E0BDB">
      <w:pPr>
        <w:spacing w:after="0" w:line="259" w:lineRule="auto"/>
        <w:ind w:left="-29" w:right="0" w:firstLine="0"/>
        <w:jc w:val="left"/>
        <w:rPr>
          <w:rFonts w:ascii="Arial" w:hAnsi="Arial" w:cs="Arial"/>
          <w:szCs w:val="24"/>
        </w:rPr>
      </w:pPr>
      <w:r>
        <w:pict w14:anchorId="21F16096">
          <v:group id="Group 672" o:spid="_x0000_s1026" style="width:454.25pt;height:1.45pt;mso-position-horizontal-relative:char;mso-position-vertical-relative:line" coordsize="57692,182">
            <v:shape id="Shape 943" o:spid="_x0000_s1027" style="position:absolute;width:57692;height:182;visibility:visible;mso-wrap-style:square;v-text-anchor:top" coordsize="5769229,18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79E8UA&#10;AADcAAAADwAAAGRycy9kb3ducmV2LnhtbESPzWrDMBCE74G8g9hAL6GR80No3cgmCRRyCKV12vti&#10;bS1TaWUsJXHevioUchxm5htmUw7Oigv1ofWsYD7LQBDXXrfcKPg8vT4+gQgRWaP1TApuFKAsxqMN&#10;5tpf+YMuVWxEgnDIUYGJsculDLUhh2HmO+LkffveYUyyb6Tu8ZrgzspFlq2lw5bTgsGO9obqn+rs&#10;FCzsfGco7oa3W/M+te58lNXXUamHybB9ARFpiPfwf/ugFTyvlvB3Jh0BWf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zv0TxQAAANwAAAAPAAAAAAAAAAAAAAAAAJgCAABkcnMv&#10;ZG93bnJldi54bWxQSwUGAAAAAAQABAD1AAAAigMAAAAA&#10;" adj="0,,0" path="m,l5769229,r,18288l,18288,,e" fillcolor="black" stroked="f" strokeweight="0">
              <v:stroke miterlimit="83231f" joinstyle="miter"/>
              <v:formulas/>
              <v:path arrowok="t" o:connecttype="segments" textboxrect="0,0,5769229,18288"/>
            </v:shape>
            <w10:anchorlock/>
          </v:group>
        </w:pict>
      </w:r>
    </w:p>
    <w:p w14:paraId="21F16088" w14:textId="77777777" w:rsidR="00051DFE" w:rsidRPr="006E0BDB" w:rsidRDefault="007D092E" w:rsidP="006E0BDB">
      <w:pPr>
        <w:spacing w:after="0" w:line="259" w:lineRule="auto"/>
        <w:ind w:left="0" w:right="0" w:firstLine="0"/>
        <w:jc w:val="left"/>
        <w:rPr>
          <w:rFonts w:ascii="Arial" w:hAnsi="Arial" w:cs="Arial"/>
          <w:szCs w:val="24"/>
        </w:rPr>
      </w:pPr>
      <w:r w:rsidRPr="006E0BDB">
        <w:rPr>
          <w:rFonts w:ascii="Arial" w:eastAsia="Candara" w:hAnsi="Arial" w:cs="Arial"/>
          <w:color w:val="4A442A"/>
          <w:szCs w:val="24"/>
        </w:rPr>
        <w:t xml:space="preserve"> </w:t>
      </w:r>
    </w:p>
    <w:p w14:paraId="21F16089" w14:textId="77777777" w:rsidR="00051DFE" w:rsidRPr="006E0BDB" w:rsidRDefault="007D092E" w:rsidP="006E0BDB">
      <w:pPr>
        <w:spacing w:after="0" w:line="259" w:lineRule="auto"/>
        <w:ind w:left="0" w:right="0" w:firstLine="0"/>
        <w:jc w:val="left"/>
        <w:rPr>
          <w:rFonts w:ascii="Arial" w:eastAsia="Candara" w:hAnsi="Arial" w:cs="Arial"/>
          <w:color w:val="4A442A"/>
          <w:szCs w:val="24"/>
        </w:rPr>
      </w:pPr>
      <w:r w:rsidRPr="006E0BDB">
        <w:rPr>
          <w:rFonts w:ascii="Arial" w:eastAsia="Candara" w:hAnsi="Arial" w:cs="Arial"/>
          <w:color w:val="4A442A"/>
          <w:szCs w:val="24"/>
          <w:u w:val="single" w:color="4A442A"/>
        </w:rPr>
        <w:t xml:space="preserve">Clerc </w:t>
      </w:r>
      <w:r w:rsidR="006E0BDB" w:rsidRPr="006E0BDB">
        <w:rPr>
          <w:rFonts w:ascii="Arial" w:eastAsia="Candara" w:hAnsi="Arial" w:cs="Arial"/>
          <w:color w:val="4A442A"/>
          <w:szCs w:val="24"/>
        </w:rPr>
        <w:t xml:space="preserve">/ </w:t>
      </w:r>
      <w:r w:rsidRPr="006E0BDB">
        <w:rPr>
          <w:rFonts w:ascii="Arial" w:eastAsia="Candara" w:hAnsi="Arial" w:cs="Arial"/>
          <w:i/>
          <w:color w:val="4A442A"/>
          <w:szCs w:val="24"/>
          <w:u w:val="single" w:color="4A442A"/>
        </w:rPr>
        <w:t>Clerk</w:t>
      </w:r>
      <w:r w:rsidR="00051DFE" w:rsidRPr="006E0BDB">
        <w:rPr>
          <w:rFonts w:ascii="Arial" w:eastAsia="Candara" w:hAnsi="Arial" w:cs="Arial"/>
          <w:color w:val="4A442A"/>
          <w:szCs w:val="24"/>
        </w:rPr>
        <w:t>:</w:t>
      </w:r>
      <w:r w:rsidR="006E0BDB">
        <w:rPr>
          <w:rFonts w:ascii="Arial" w:eastAsia="Candara" w:hAnsi="Arial" w:cs="Arial"/>
          <w:color w:val="4A442A"/>
          <w:szCs w:val="24"/>
        </w:rPr>
        <w:tab/>
      </w:r>
      <w:r w:rsidR="00051DFE" w:rsidRPr="006E0BDB">
        <w:rPr>
          <w:rFonts w:ascii="Arial" w:eastAsia="Candara" w:hAnsi="Arial" w:cs="Arial"/>
          <w:color w:val="4A442A"/>
          <w:szCs w:val="24"/>
        </w:rPr>
        <w:t>Mrs Sian Wyn Jones</w:t>
      </w:r>
    </w:p>
    <w:p w14:paraId="21F1608A" w14:textId="77777777" w:rsidR="00A24389" w:rsidRDefault="00051DFE" w:rsidP="006E0BDB">
      <w:pPr>
        <w:spacing w:after="0" w:line="259" w:lineRule="auto"/>
        <w:ind w:left="0" w:right="0" w:firstLine="0"/>
        <w:jc w:val="left"/>
        <w:rPr>
          <w:rFonts w:ascii="Arial" w:eastAsia="Candara" w:hAnsi="Arial" w:cs="Arial"/>
          <w:color w:val="4A442A"/>
          <w:szCs w:val="24"/>
        </w:rPr>
      </w:pPr>
      <w:r w:rsidRPr="006E0BDB">
        <w:rPr>
          <w:rFonts w:ascii="Arial" w:eastAsia="Candara" w:hAnsi="Arial" w:cs="Arial"/>
          <w:color w:val="4A442A"/>
          <w:szCs w:val="24"/>
        </w:rPr>
        <w:tab/>
      </w:r>
      <w:r w:rsidRPr="006E0BDB">
        <w:rPr>
          <w:rFonts w:ascii="Arial" w:eastAsia="Candara" w:hAnsi="Arial" w:cs="Arial"/>
          <w:color w:val="4A442A"/>
          <w:szCs w:val="24"/>
        </w:rPr>
        <w:tab/>
      </w:r>
      <w:r w:rsidR="00A24389">
        <w:rPr>
          <w:rFonts w:ascii="Arial" w:eastAsia="Candara" w:hAnsi="Arial" w:cs="Arial"/>
          <w:color w:val="4A442A"/>
          <w:szCs w:val="24"/>
        </w:rPr>
        <w:t>1 Y Berllan</w:t>
      </w:r>
    </w:p>
    <w:p w14:paraId="21F1608B" w14:textId="77777777" w:rsidR="00A24389" w:rsidRDefault="00A24389" w:rsidP="00A24389">
      <w:pPr>
        <w:spacing w:after="0" w:line="259" w:lineRule="auto"/>
        <w:ind w:left="1440" w:right="0" w:firstLine="0"/>
        <w:jc w:val="left"/>
        <w:rPr>
          <w:rFonts w:ascii="Arial" w:eastAsia="Candara" w:hAnsi="Arial" w:cs="Arial"/>
          <w:color w:val="4A442A"/>
          <w:szCs w:val="24"/>
        </w:rPr>
      </w:pPr>
      <w:r>
        <w:rPr>
          <w:rFonts w:ascii="Arial" w:eastAsia="Candara" w:hAnsi="Arial" w:cs="Arial"/>
          <w:color w:val="4A442A"/>
          <w:szCs w:val="24"/>
        </w:rPr>
        <w:t>Eglwysbach</w:t>
      </w:r>
    </w:p>
    <w:p w14:paraId="21F1608C" w14:textId="77777777" w:rsidR="00A24389" w:rsidRDefault="00A24389" w:rsidP="00A24389">
      <w:pPr>
        <w:spacing w:after="0" w:line="259" w:lineRule="auto"/>
        <w:ind w:left="1440" w:right="0" w:firstLine="0"/>
        <w:jc w:val="left"/>
        <w:rPr>
          <w:rFonts w:ascii="Arial" w:eastAsia="Candara" w:hAnsi="Arial" w:cs="Arial"/>
          <w:color w:val="4A442A"/>
          <w:szCs w:val="24"/>
        </w:rPr>
      </w:pPr>
      <w:r>
        <w:rPr>
          <w:rFonts w:ascii="Arial" w:eastAsia="Candara" w:hAnsi="Arial" w:cs="Arial"/>
          <w:color w:val="4A442A"/>
          <w:szCs w:val="24"/>
        </w:rPr>
        <w:t>Colwyn Bay</w:t>
      </w:r>
    </w:p>
    <w:p w14:paraId="21F1608D" w14:textId="77777777" w:rsidR="00A24389" w:rsidRDefault="00A24389" w:rsidP="00A24389">
      <w:pPr>
        <w:spacing w:after="0" w:line="259" w:lineRule="auto"/>
        <w:ind w:left="1440" w:right="0" w:firstLine="0"/>
        <w:jc w:val="left"/>
        <w:rPr>
          <w:rFonts w:ascii="Arial" w:eastAsia="Candara" w:hAnsi="Arial" w:cs="Arial"/>
          <w:color w:val="4A442A"/>
          <w:szCs w:val="24"/>
        </w:rPr>
      </w:pPr>
      <w:r>
        <w:rPr>
          <w:rFonts w:ascii="Arial" w:eastAsia="Candara" w:hAnsi="Arial" w:cs="Arial"/>
          <w:color w:val="4A442A"/>
          <w:szCs w:val="24"/>
        </w:rPr>
        <w:t>Conwy</w:t>
      </w:r>
    </w:p>
    <w:p w14:paraId="21F1608E" w14:textId="77777777" w:rsidR="00051DFE" w:rsidRPr="006E0BDB" w:rsidRDefault="00A24389" w:rsidP="00A24389">
      <w:pPr>
        <w:spacing w:after="0" w:line="259" w:lineRule="auto"/>
        <w:ind w:left="1440" w:right="0" w:firstLine="0"/>
        <w:jc w:val="left"/>
        <w:rPr>
          <w:rFonts w:ascii="Arial" w:eastAsia="Candara" w:hAnsi="Arial" w:cs="Arial"/>
          <w:color w:val="4A442A"/>
          <w:szCs w:val="24"/>
        </w:rPr>
      </w:pPr>
      <w:r>
        <w:rPr>
          <w:rFonts w:ascii="Arial" w:eastAsia="Candara" w:hAnsi="Arial" w:cs="Arial"/>
          <w:color w:val="4A442A"/>
          <w:szCs w:val="24"/>
        </w:rPr>
        <w:t xml:space="preserve">LL28 5UR </w:t>
      </w:r>
    </w:p>
    <w:p w14:paraId="21F1608F" w14:textId="77777777" w:rsidR="00051DFE" w:rsidRPr="006E0BDB" w:rsidRDefault="00051DFE" w:rsidP="006E0BDB">
      <w:pPr>
        <w:spacing w:after="0" w:line="259" w:lineRule="auto"/>
        <w:ind w:left="0" w:right="0" w:firstLine="0"/>
        <w:jc w:val="left"/>
        <w:rPr>
          <w:rFonts w:ascii="Arial" w:eastAsia="Candara" w:hAnsi="Arial" w:cs="Arial"/>
          <w:color w:val="4A442A"/>
          <w:szCs w:val="24"/>
        </w:rPr>
      </w:pPr>
      <w:r w:rsidRPr="006E0BDB">
        <w:rPr>
          <w:rFonts w:ascii="Arial" w:eastAsia="Candara" w:hAnsi="Arial" w:cs="Arial"/>
          <w:color w:val="4A442A"/>
          <w:szCs w:val="24"/>
        </w:rPr>
        <w:tab/>
      </w:r>
      <w:r w:rsidRPr="006E0BDB">
        <w:rPr>
          <w:rFonts w:ascii="Arial" w:eastAsia="Candara" w:hAnsi="Arial" w:cs="Arial"/>
          <w:color w:val="4A442A"/>
          <w:szCs w:val="24"/>
        </w:rPr>
        <w:tab/>
        <w:t>01492650961</w:t>
      </w:r>
      <w:r w:rsidR="006E0BDB" w:rsidRPr="006E0BDB">
        <w:rPr>
          <w:rFonts w:ascii="Arial" w:eastAsia="Candara" w:hAnsi="Arial" w:cs="Arial"/>
          <w:color w:val="4A442A"/>
          <w:szCs w:val="24"/>
        </w:rPr>
        <w:t xml:space="preserve"> </w:t>
      </w:r>
      <w:r w:rsidRPr="006E0BDB">
        <w:rPr>
          <w:rFonts w:ascii="Arial" w:eastAsia="Candara" w:hAnsi="Arial" w:cs="Arial"/>
          <w:color w:val="4A442A"/>
          <w:szCs w:val="24"/>
        </w:rPr>
        <w:t>/</w:t>
      </w:r>
      <w:r w:rsidR="006E0BDB" w:rsidRPr="006E0BDB">
        <w:rPr>
          <w:rFonts w:ascii="Arial" w:eastAsia="Candara" w:hAnsi="Arial" w:cs="Arial"/>
          <w:color w:val="4A442A"/>
          <w:szCs w:val="24"/>
        </w:rPr>
        <w:t xml:space="preserve"> </w:t>
      </w:r>
      <w:r w:rsidRPr="006E0BDB">
        <w:rPr>
          <w:rFonts w:ascii="Arial" w:eastAsia="Candara" w:hAnsi="Arial" w:cs="Arial"/>
          <w:color w:val="4A442A"/>
          <w:szCs w:val="24"/>
        </w:rPr>
        <w:t>07884135672</w:t>
      </w:r>
    </w:p>
    <w:p w14:paraId="21F16090" w14:textId="77777777" w:rsidR="0089154D" w:rsidRPr="006E0BDB" w:rsidRDefault="00051DFE" w:rsidP="006E0BDB">
      <w:pPr>
        <w:spacing w:after="0" w:line="259" w:lineRule="auto"/>
        <w:ind w:left="0" w:right="0" w:firstLine="0"/>
        <w:jc w:val="left"/>
        <w:rPr>
          <w:rFonts w:ascii="Arial" w:eastAsia="Candara" w:hAnsi="Arial" w:cs="Arial"/>
          <w:color w:val="4A442A"/>
          <w:szCs w:val="24"/>
        </w:rPr>
      </w:pPr>
      <w:r w:rsidRPr="006E0BDB">
        <w:rPr>
          <w:rFonts w:ascii="Arial" w:eastAsia="Candara" w:hAnsi="Arial" w:cs="Arial"/>
          <w:color w:val="4A442A"/>
          <w:szCs w:val="24"/>
        </w:rPr>
        <w:tab/>
      </w:r>
      <w:r w:rsidRPr="006E0BDB">
        <w:rPr>
          <w:rFonts w:ascii="Arial" w:eastAsia="Candara" w:hAnsi="Arial" w:cs="Arial"/>
          <w:color w:val="4A442A"/>
          <w:szCs w:val="24"/>
        </w:rPr>
        <w:tab/>
        <w:t>sianwyngriffiths_caerhuncc@yahoo.co.uk</w:t>
      </w:r>
      <w:r w:rsidR="007D092E" w:rsidRPr="006E0BDB">
        <w:rPr>
          <w:rFonts w:ascii="Arial" w:eastAsia="Candara" w:hAnsi="Arial" w:cs="Arial"/>
          <w:color w:val="4A442A"/>
          <w:szCs w:val="24"/>
        </w:rPr>
        <w:t xml:space="preserve"> </w:t>
      </w:r>
    </w:p>
    <w:p w14:paraId="21F16091" w14:textId="77777777" w:rsidR="00051DFE" w:rsidRPr="006E0BDB" w:rsidRDefault="00051DFE" w:rsidP="006E0BDB">
      <w:pPr>
        <w:spacing w:after="0" w:line="259" w:lineRule="auto"/>
        <w:ind w:left="0" w:right="0" w:firstLine="0"/>
        <w:jc w:val="left"/>
        <w:rPr>
          <w:rFonts w:ascii="Arial" w:hAnsi="Arial" w:cs="Arial"/>
          <w:szCs w:val="24"/>
        </w:rPr>
      </w:pPr>
      <w:r w:rsidRPr="006E0BDB">
        <w:rPr>
          <w:rFonts w:ascii="Arial" w:eastAsia="Candara" w:hAnsi="Arial" w:cs="Arial"/>
          <w:color w:val="4A442A"/>
          <w:szCs w:val="24"/>
        </w:rPr>
        <w:tab/>
      </w:r>
      <w:r w:rsidRPr="006E0BDB">
        <w:rPr>
          <w:rFonts w:ascii="Arial" w:eastAsia="Candara" w:hAnsi="Arial" w:cs="Arial"/>
          <w:color w:val="4A442A"/>
          <w:szCs w:val="24"/>
        </w:rPr>
        <w:tab/>
      </w:r>
      <w:r w:rsidRPr="006E0BDB">
        <w:rPr>
          <w:rFonts w:ascii="Arial" w:eastAsia="Candara" w:hAnsi="Arial" w:cs="Arial"/>
          <w:color w:val="4A442A"/>
          <w:szCs w:val="24"/>
        </w:rPr>
        <w:tab/>
      </w:r>
    </w:p>
    <w:p w14:paraId="21F16092" w14:textId="77777777" w:rsidR="0089154D" w:rsidRPr="006E0BDB" w:rsidRDefault="007D092E" w:rsidP="006E0BDB">
      <w:pPr>
        <w:spacing w:after="0" w:line="259" w:lineRule="auto"/>
        <w:ind w:left="566" w:right="0" w:firstLine="0"/>
        <w:jc w:val="left"/>
        <w:rPr>
          <w:rFonts w:ascii="Arial" w:hAnsi="Arial" w:cs="Arial"/>
          <w:szCs w:val="24"/>
        </w:rPr>
      </w:pPr>
      <w:r w:rsidRPr="006E0BDB">
        <w:rPr>
          <w:rFonts w:ascii="Arial" w:eastAsia="Candara" w:hAnsi="Arial" w:cs="Arial"/>
          <w:color w:val="4A442A"/>
          <w:szCs w:val="24"/>
        </w:rPr>
        <w:t xml:space="preserve">  </w:t>
      </w:r>
    </w:p>
    <w:p w14:paraId="21F16093" w14:textId="77777777" w:rsidR="0089154D" w:rsidRPr="00051DFE" w:rsidRDefault="007D092E" w:rsidP="00051DFE">
      <w:pPr>
        <w:spacing w:after="0" w:line="259" w:lineRule="auto"/>
        <w:ind w:left="561" w:right="0"/>
        <w:jc w:val="left"/>
        <w:rPr>
          <w:rFonts w:ascii="Arial" w:eastAsia="Wingdings" w:hAnsi="Arial" w:cs="Arial"/>
          <w:color w:val="4A442A"/>
          <w:sz w:val="22"/>
        </w:rPr>
      </w:pPr>
      <w:r w:rsidRPr="00051DFE">
        <w:rPr>
          <w:rFonts w:ascii="Arial" w:eastAsia="Candara" w:hAnsi="Arial" w:cs="Arial"/>
          <w:color w:val="4A442A"/>
          <w:sz w:val="22"/>
        </w:rPr>
        <w:t xml:space="preserve">                           </w:t>
      </w:r>
      <w:r w:rsidRPr="00051DFE">
        <w:rPr>
          <w:rFonts w:ascii="Arial" w:hAnsi="Arial" w:cs="Arial"/>
          <w:sz w:val="22"/>
        </w:rPr>
        <w:t xml:space="preserve"> </w:t>
      </w:r>
    </w:p>
    <w:p w14:paraId="21F16094" w14:textId="77777777" w:rsidR="0089154D" w:rsidRPr="00051DFE" w:rsidRDefault="007D092E">
      <w:pPr>
        <w:spacing w:after="0" w:line="259" w:lineRule="auto"/>
        <w:ind w:left="0" w:right="0" w:firstLine="0"/>
        <w:jc w:val="left"/>
        <w:rPr>
          <w:rFonts w:ascii="Arial" w:hAnsi="Arial" w:cs="Arial"/>
        </w:rPr>
      </w:pPr>
      <w:r w:rsidRPr="00051DFE">
        <w:rPr>
          <w:rFonts w:ascii="Arial" w:hAnsi="Arial" w:cs="Arial"/>
          <w:sz w:val="22"/>
        </w:rPr>
        <w:t xml:space="preserve"> </w:t>
      </w:r>
    </w:p>
    <w:sectPr w:rsidR="0089154D" w:rsidRPr="00051DFE">
      <w:pgSz w:w="11906" w:h="16838"/>
      <w:pgMar w:top="708" w:right="1386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BE4584"/>
    <w:multiLevelType w:val="hybridMultilevel"/>
    <w:tmpl w:val="5C164B08"/>
    <w:lvl w:ilvl="0" w:tplc="DC740058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10D00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A8201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648F0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BEA6A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8E3CF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40E19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5CC5D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2E538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81306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9154D"/>
    <w:rsid w:val="00051DFE"/>
    <w:rsid w:val="00070488"/>
    <w:rsid w:val="000967AA"/>
    <w:rsid w:val="002F3049"/>
    <w:rsid w:val="004625A8"/>
    <w:rsid w:val="00584886"/>
    <w:rsid w:val="006E0BDB"/>
    <w:rsid w:val="00736D92"/>
    <w:rsid w:val="007D092E"/>
    <w:rsid w:val="0089154D"/>
    <w:rsid w:val="00A24389"/>
    <w:rsid w:val="00A57870"/>
    <w:rsid w:val="00B8580C"/>
    <w:rsid w:val="00CA4842"/>
    <w:rsid w:val="00EC64DA"/>
    <w:rsid w:val="00FA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1F1606F"/>
  <w15:docId w15:val="{8DDFF25E-683B-419D-A05D-491BD6981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3" w:line="268" w:lineRule="auto"/>
      <w:ind w:left="10" w:right="51" w:hanging="10"/>
      <w:jc w:val="both"/>
    </w:pPr>
    <w:rPr>
      <w:rFonts w:eastAsia="Calibri" w:cs="Calibri"/>
      <w:color w:val="000000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Colwyn.Tina</dc:creator>
  <cp:keywords/>
  <cp:lastModifiedBy>Sian Jones</cp:lastModifiedBy>
  <cp:revision>4</cp:revision>
  <dcterms:created xsi:type="dcterms:W3CDTF">2023-01-21T11:34:00Z</dcterms:created>
  <dcterms:modified xsi:type="dcterms:W3CDTF">2023-01-21T11:35:00Z</dcterms:modified>
</cp:coreProperties>
</file>